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56B" w14:textId="77777777" w:rsidR="00A17EE7" w:rsidRPr="000F6F06" w:rsidRDefault="00A17EE7" w:rsidP="00A17EE7">
      <w:pPr>
        <w:pStyle w:val="Heading1"/>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sz w:val="24"/>
          <w:szCs w:val="24"/>
        </w:rPr>
      </w:pPr>
      <w:r w:rsidRPr="000F6F06">
        <w:rPr>
          <w:rFonts w:ascii="Arial" w:hAnsi="Arial" w:cs="Arial"/>
          <w:sz w:val="24"/>
          <w:szCs w:val="24"/>
        </w:rPr>
        <w:t>Municipality of West Elgin</w:t>
      </w:r>
    </w:p>
    <w:p w14:paraId="1EB07729" w14:textId="2579F744" w:rsidR="00A17EE7" w:rsidRPr="009B5F39" w:rsidRDefault="00A17EE7" w:rsidP="00A17EE7">
      <w:pPr>
        <w:pStyle w:val="Heading1"/>
        <w:pBdr>
          <w:top w:val="single" w:sz="4" w:space="1" w:color="auto"/>
          <w:left w:val="single" w:sz="4" w:space="31" w:color="auto"/>
          <w:bottom w:val="single" w:sz="4" w:space="1" w:color="auto"/>
          <w:right w:val="single" w:sz="4" w:space="4" w:color="auto"/>
        </w:pBdr>
        <w:shd w:val="clear" w:color="auto" w:fill="FFFFFF"/>
        <w:spacing w:line="240" w:lineRule="auto"/>
        <w:ind w:left="720"/>
        <w:jc w:val="center"/>
        <w:rPr>
          <w:rFonts w:ascii="Arial" w:hAnsi="Arial" w:cs="Arial"/>
          <w:sz w:val="24"/>
          <w:szCs w:val="24"/>
        </w:rPr>
      </w:pPr>
      <w:r w:rsidRPr="000F6F06">
        <w:rPr>
          <w:rFonts w:ascii="Arial" w:hAnsi="Arial" w:cs="Arial"/>
          <w:sz w:val="24"/>
          <w:szCs w:val="24"/>
        </w:rPr>
        <w:t>Schedule “A</w:t>
      </w:r>
      <w:r w:rsidRPr="009B5F39">
        <w:rPr>
          <w:rFonts w:ascii="Arial" w:hAnsi="Arial" w:cs="Arial"/>
          <w:sz w:val="24"/>
          <w:szCs w:val="24"/>
        </w:rPr>
        <w:t>” to By-Law #2023-</w:t>
      </w:r>
      <w:r w:rsidR="009B5F39" w:rsidRPr="009B5F39">
        <w:rPr>
          <w:rFonts w:ascii="Arial" w:hAnsi="Arial" w:cs="Arial"/>
          <w:sz w:val="24"/>
          <w:szCs w:val="24"/>
        </w:rPr>
        <w:t>109</w:t>
      </w:r>
      <w:r w:rsidRPr="009B5F39">
        <w:rPr>
          <w:rFonts w:ascii="Arial" w:hAnsi="Arial" w:cs="Arial"/>
          <w:sz w:val="24"/>
          <w:szCs w:val="24"/>
        </w:rPr>
        <w:t xml:space="preserve"> </w:t>
      </w:r>
    </w:p>
    <w:p w14:paraId="72D818D6" w14:textId="6E52F582" w:rsidR="00A17EE7" w:rsidRPr="000F6F06" w:rsidRDefault="00A17EE7" w:rsidP="00A17EE7">
      <w:pPr>
        <w:pStyle w:val="Heading1"/>
        <w:pBdr>
          <w:top w:val="single" w:sz="4" w:space="1" w:color="auto"/>
          <w:left w:val="single" w:sz="4" w:space="31" w:color="auto"/>
          <w:bottom w:val="single" w:sz="4" w:space="1" w:color="auto"/>
          <w:right w:val="single" w:sz="4" w:space="4" w:color="auto"/>
        </w:pBdr>
        <w:shd w:val="clear" w:color="auto" w:fill="FFFFFF"/>
        <w:spacing w:line="240" w:lineRule="auto"/>
        <w:ind w:left="720"/>
        <w:jc w:val="center"/>
        <w:rPr>
          <w:rFonts w:ascii="Arial" w:hAnsi="Arial" w:cs="Arial"/>
          <w:sz w:val="24"/>
          <w:szCs w:val="24"/>
        </w:rPr>
      </w:pPr>
      <w:r w:rsidRPr="009B5F39">
        <w:rPr>
          <w:rFonts w:ascii="Arial" w:hAnsi="Arial" w:cs="Arial"/>
          <w:sz w:val="24"/>
          <w:szCs w:val="24"/>
        </w:rPr>
        <w:t xml:space="preserve">Policy </w:t>
      </w:r>
      <w:r w:rsidR="00D62F47" w:rsidRPr="009B5F39">
        <w:rPr>
          <w:rFonts w:ascii="Arial" w:hAnsi="Arial" w:cs="Arial"/>
          <w:sz w:val="24"/>
          <w:szCs w:val="24"/>
        </w:rPr>
        <w:t>AD 3.5</w:t>
      </w:r>
    </w:p>
    <w:p w14:paraId="673DCBBE" w14:textId="095C5C23" w:rsidR="00A17EE7" w:rsidRPr="000F6F06" w:rsidRDefault="00A17EE7" w:rsidP="00A17EE7">
      <w:pPr>
        <w:pBdr>
          <w:top w:val="single" w:sz="4" w:space="1" w:color="auto"/>
          <w:left w:val="single" w:sz="4" w:space="31" w:color="auto"/>
          <w:bottom w:val="single" w:sz="4" w:space="1" w:color="auto"/>
          <w:right w:val="single" w:sz="4" w:space="4" w:color="auto"/>
        </w:pBdr>
        <w:shd w:val="clear" w:color="auto" w:fill="FFFFFF"/>
        <w:tabs>
          <w:tab w:val="left" w:pos="-720"/>
        </w:tabs>
        <w:suppressAutoHyphens/>
        <w:spacing w:line="240" w:lineRule="auto"/>
        <w:ind w:left="720"/>
        <w:jc w:val="center"/>
        <w:rPr>
          <w:rFonts w:ascii="Arial" w:hAnsi="Arial" w:cs="Arial"/>
          <w:b/>
          <w:spacing w:val="-3"/>
          <w:sz w:val="24"/>
          <w:szCs w:val="24"/>
        </w:rPr>
      </w:pPr>
      <w:r>
        <w:rPr>
          <w:rFonts w:ascii="Arial" w:hAnsi="Arial" w:cs="Arial"/>
          <w:b/>
          <w:spacing w:val="-3"/>
          <w:sz w:val="24"/>
          <w:szCs w:val="24"/>
        </w:rPr>
        <w:t>Reserves and Reserve Funds</w:t>
      </w:r>
    </w:p>
    <w:p w14:paraId="48BE178F" w14:textId="1514C055" w:rsidR="00A17EE7" w:rsidRPr="000F6F06" w:rsidRDefault="00A17EE7" w:rsidP="00A17EE7">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both"/>
        <w:rPr>
          <w:rFonts w:ascii="Arial" w:hAnsi="Arial" w:cs="Arial"/>
          <w:b/>
          <w:spacing w:val="-3"/>
          <w:sz w:val="24"/>
          <w:szCs w:val="24"/>
        </w:rPr>
      </w:pPr>
      <w:r w:rsidRPr="000F6F06">
        <w:rPr>
          <w:rFonts w:ascii="Arial" w:hAnsi="Arial" w:cs="Arial"/>
          <w:b/>
          <w:spacing w:val="-3"/>
          <w:sz w:val="24"/>
          <w:szCs w:val="24"/>
        </w:rPr>
        <w:t>Effective Date:</w:t>
      </w:r>
      <w:r w:rsidRPr="000F6F06">
        <w:rPr>
          <w:rFonts w:ascii="Arial" w:hAnsi="Arial" w:cs="Arial"/>
          <w:b/>
          <w:spacing w:val="-3"/>
          <w:sz w:val="24"/>
          <w:szCs w:val="24"/>
        </w:rPr>
        <w:tab/>
      </w:r>
      <w:r w:rsidR="0007480D">
        <w:rPr>
          <w:rFonts w:ascii="Arial" w:hAnsi="Arial" w:cs="Arial"/>
          <w:b/>
          <w:spacing w:val="-3"/>
          <w:sz w:val="24"/>
          <w:szCs w:val="24"/>
        </w:rPr>
        <w:t>December 21</w:t>
      </w:r>
      <w:r>
        <w:rPr>
          <w:rFonts w:ascii="Arial" w:hAnsi="Arial" w:cs="Arial"/>
          <w:b/>
          <w:spacing w:val="-3"/>
          <w:sz w:val="24"/>
          <w:szCs w:val="24"/>
        </w:rPr>
        <w:t>, 2023</w:t>
      </w:r>
    </w:p>
    <w:p w14:paraId="3F9A9321" w14:textId="65F585FE" w:rsidR="00A17EE7" w:rsidRPr="000F6F06" w:rsidRDefault="00A17EE7" w:rsidP="00A17EE7">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both"/>
        <w:rPr>
          <w:rFonts w:ascii="Arial" w:hAnsi="Arial" w:cs="Arial"/>
          <w:sz w:val="24"/>
          <w:szCs w:val="24"/>
        </w:rPr>
      </w:pPr>
      <w:r w:rsidRPr="000F6F06">
        <w:rPr>
          <w:rFonts w:ascii="Arial" w:hAnsi="Arial" w:cs="Arial"/>
          <w:sz w:val="24"/>
          <w:szCs w:val="24"/>
        </w:rPr>
        <w:t>Review Date:</w:t>
      </w:r>
      <w:r w:rsidR="0007480D">
        <w:rPr>
          <w:rFonts w:ascii="Arial" w:hAnsi="Arial" w:cs="Arial"/>
          <w:sz w:val="24"/>
          <w:szCs w:val="24"/>
        </w:rPr>
        <w:tab/>
      </w:r>
      <w:r w:rsidR="0007480D">
        <w:rPr>
          <w:rFonts w:ascii="Arial" w:hAnsi="Arial" w:cs="Arial"/>
          <w:sz w:val="24"/>
          <w:szCs w:val="24"/>
        </w:rPr>
        <w:tab/>
        <w:t>December 21, 2023</w:t>
      </w:r>
      <w:r w:rsidR="0007480D">
        <w:rPr>
          <w:rFonts w:ascii="Arial" w:hAnsi="Arial" w:cs="Arial"/>
          <w:sz w:val="24"/>
          <w:szCs w:val="24"/>
        </w:rPr>
        <w:tab/>
      </w:r>
    </w:p>
    <w:p w14:paraId="52219B55" w14:textId="77777777" w:rsidR="00A17EE7" w:rsidRPr="000F6F06" w:rsidRDefault="00A17EE7" w:rsidP="00654812">
      <w:pPr>
        <w:pStyle w:val="ListParagraph"/>
        <w:widowControl w:val="0"/>
        <w:numPr>
          <w:ilvl w:val="0"/>
          <w:numId w:val="28"/>
        </w:numPr>
        <w:tabs>
          <w:tab w:val="left" w:pos="706"/>
        </w:tabs>
        <w:autoSpaceDE w:val="0"/>
        <w:autoSpaceDN w:val="0"/>
        <w:spacing w:after="0" w:line="240" w:lineRule="auto"/>
        <w:ind w:hanging="566"/>
        <w:contextualSpacing w:val="0"/>
        <w:jc w:val="both"/>
        <w:rPr>
          <w:rFonts w:ascii="Arial" w:hAnsi="Arial" w:cs="Arial"/>
          <w:b/>
          <w:sz w:val="24"/>
          <w:szCs w:val="24"/>
        </w:rPr>
      </w:pPr>
      <w:r w:rsidRPr="000F6F06">
        <w:rPr>
          <w:rFonts w:ascii="Arial" w:hAnsi="Arial" w:cs="Arial"/>
          <w:b/>
          <w:spacing w:val="-2"/>
          <w:sz w:val="24"/>
          <w:szCs w:val="24"/>
        </w:rPr>
        <w:t>Purpose</w:t>
      </w:r>
    </w:p>
    <w:p w14:paraId="6E50DCCD" w14:textId="77777777" w:rsidR="00A17EE7" w:rsidRPr="000F6F06" w:rsidRDefault="00A17EE7" w:rsidP="00654812">
      <w:pPr>
        <w:pStyle w:val="BodyText"/>
        <w:jc w:val="both"/>
        <w:rPr>
          <w:b/>
        </w:rPr>
      </w:pPr>
    </w:p>
    <w:p w14:paraId="2F3384E8" w14:textId="2A7831F1" w:rsidR="00A17EE7" w:rsidRPr="000F6F06" w:rsidRDefault="00A17EE7" w:rsidP="00654812">
      <w:pPr>
        <w:pStyle w:val="BodyText"/>
        <w:ind w:left="706" w:right="236"/>
        <w:jc w:val="both"/>
      </w:pPr>
      <w:r w:rsidRPr="000F6F06">
        <w:t>The purpose of this policy is to establish consistent principles, standards and guidelines</w:t>
      </w:r>
      <w:r w:rsidRPr="000F6F06">
        <w:rPr>
          <w:spacing w:val="-3"/>
        </w:rPr>
        <w:t xml:space="preserve"> </w:t>
      </w:r>
      <w:r w:rsidRPr="000F6F06">
        <w:t>for</w:t>
      </w:r>
      <w:r w:rsidRPr="000F6F06">
        <w:rPr>
          <w:spacing w:val="-6"/>
        </w:rPr>
        <w:t xml:space="preserve"> </w:t>
      </w:r>
      <w:r w:rsidRPr="000F6F06">
        <w:t>the</w:t>
      </w:r>
      <w:r w:rsidRPr="000F6F06">
        <w:rPr>
          <w:spacing w:val="-4"/>
        </w:rPr>
        <w:t xml:space="preserve"> </w:t>
      </w:r>
      <w:r w:rsidRPr="000F6F06">
        <w:t>maintenance,</w:t>
      </w:r>
      <w:r w:rsidRPr="000F6F06">
        <w:rPr>
          <w:spacing w:val="-5"/>
        </w:rPr>
        <w:t xml:space="preserve"> </w:t>
      </w:r>
      <w:r w:rsidRPr="000F6F06">
        <w:t>management</w:t>
      </w:r>
      <w:r w:rsidRPr="000F6F06">
        <w:rPr>
          <w:spacing w:val="-5"/>
        </w:rPr>
        <w:t xml:space="preserve"> </w:t>
      </w:r>
      <w:r w:rsidRPr="000F6F06">
        <w:t>and</w:t>
      </w:r>
      <w:r w:rsidRPr="000F6F06">
        <w:rPr>
          <w:spacing w:val="-5"/>
        </w:rPr>
        <w:t xml:space="preserve"> </w:t>
      </w:r>
      <w:r w:rsidRPr="000F6F06">
        <w:t>accounting</w:t>
      </w:r>
      <w:r w:rsidRPr="000F6F06">
        <w:rPr>
          <w:spacing w:val="-2"/>
        </w:rPr>
        <w:t xml:space="preserve"> </w:t>
      </w:r>
      <w:r w:rsidRPr="000F6F06">
        <w:t>of</w:t>
      </w:r>
      <w:r w:rsidRPr="000F6F06">
        <w:rPr>
          <w:spacing w:val="-5"/>
        </w:rPr>
        <w:t xml:space="preserve"> </w:t>
      </w:r>
      <w:r w:rsidRPr="000F6F06">
        <w:t>The</w:t>
      </w:r>
      <w:r w:rsidRPr="000F6F06">
        <w:rPr>
          <w:spacing w:val="-7"/>
        </w:rPr>
        <w:t xml:space="preserve"> </w:t>
      </w:r>
      <w:r w:rsidRPr="000F6F06">
        <w:t xml:space="preserve">Corporation of the </w:t>
      </w:r>
      <w:r w:rsidR="00B12304">
        <w:t>Municipality of West Elgin</w:t>
      </w:r>
      <w:r w:rsidRPr="000F6F06">
        <w:t xml:space="preserve"> reserves and reserve funds.</w:t>
      </w:r>
    </w:p>
    <w:p w14:paraId="667E896D" w14:textId="77777777" w:rsidR="00A17EE7" w:rsidRPr="000F6F06" w:rsidRDefault="00A17EE7" w:rsidP="00654812">
      <w:pPr>
        <w:pStyle w:val="BodyText"/>
        <w:jc w:val="both"/>
      </w:pPr>
    </w:p>
    <w:p w14:paraId="1F6B0FF0" w14:textId="77777777" w:rsidR="00A17EE7" w:rsidRPr="000F6F06" w:rsidRDefault="00A17EE7" w:rsidP="00654812">
      <w:pPr>
        <w:pStyle w:val="BodyText"/>
        <w:ind w:left="706" w:right="129"/>
        <w:jc w:val="both"/>
      </w:pPr>
      <w:r w:rsidRPr="000F6F06">
        <w:t>The</w:t>
      </w:r>
      <w:r w:rsidRPr="000F6F06">
        <w:rPr>
          <w:spacing w:val="-2"/>
        </w:rPr>
        <w:t xml:space="preserve"> </w:t>
      </w:r>
      <w:r w:rsidRPr="000F6F06">
        <w:t>core</w:t>
      </w:r>
      <w:r w:rsidRPr="000F6F06">
        <w:rPr>
          <w:spacing w:val="-3"/>
        </w:rPr>
        <w:t xml:space="preserve"> </w:t>
      </w:r>
      <w:r w:rsidRPr="000F6F06">
        <w:t>objective</w:t>
      </w:r>
      <w:r w:rsidRPr="000F6F06">
        <w:rPr>
          <w:spacing w:val="-2"/>
        </w:rPr>
        <w:t xml:space="preserve"> </w:t>
      </w:r>
      <w:r w:rsidRPr="000F6F06">
        <w:t>of</w:t>
      </w:r>
      <w:r w:rsidRPr="000F6F06">
        <w:rPr>
          <w:spacing w:val="-2"/>
        </w:rPr>
        <w:t xml:space="preserve"> </w:t>
      </w:r>
      <w:r w:rsidRPr="000F6F06">
        <w:t>this</w:t>
      </w:r>
      <w:r w:rsidRPr="000F6F06">
        <w:rPr>
          <w:spacing w:val="-3"/>
        </w:rPr>
        <w:t xml:space="preserve"> </w:t>
      </w:r>
      <w:r w:rsidRPr="000F6F06">
        <w:t>policy</w:t>
      </w:r>
      <w:r w:rsidRPr="000F6F06">
        <w:rPr>
          <w:spacing w:val="-3"/>
        </w:rPr>
        <w:t xml:space="preserve"> </w:t>
      </w:r>
      <w:r w:rsidRPr="000F6F06">
        <w:t>is</w:t>
      </w:r>
      <w:r w:rsidRPr="000F6F06">
        <w:rPr>
          <w:spacing w:val="-3"/>
        </w:rPr>
        <w:t xml:space="preserve"> </w:t>
      </w:r>
      <w:r w:rsidRPr="000F6F06">
        <w:t>to</w:t>
      </w:r>
      <w:r w:rsidRPr="000F6F06">
        <w:rPr>
          <w:spacing w:val="-3"/>
        </w:rPr>
        <w:t xml:space="preserve"> </w:t>
      </w:r>
      <w:r w:rsidRPr="000F6F06">
        <w:t>ensure</w:t>
      </w:r>
      <w:r w:rsidRPr="000F6F06">
        <w:rPr>
          <w:spacing w:val="-2"/>
        </w:rPr>
        <w:t xml:space="preserve"> </w:t>
      </w:r>
      <w:r w:rsidRPr="000F6F06">
        <w:t>that</w:t>
      </w:r>
      <w:r w:rsidRPr="000F6F06">
        <w:rPr>
          <w:spacing w:val="-4"/>
        </w:rPr>
        <w:t xml:space="preserve"> </w:t>
      </w:r>
      <w:r w:rsidRPr="000F6F06">
        <w:t>monies</w:t>
      </w:r>
      <w:r w:rsidRPr="000F6F06">
        <w:rPr>
          <w:spacing w:val="-3"/>
        </w:rPr>
        <w:t xml:space="preserve"> </w:t>
      </w:r>
      <w:r w:rsidRPr="000F6F06">
        <w:t>are</w:t>
      </w:r>
      <w:r w:rsidRPr="000F6F06">
        <w:rPr>
          <w:spacing w:val="-3"/>
        </w:rPr>
        <w:t xml:space="preserve"> </w:t>
      </w:r>
      <w:r w:rsidRPr="000F6F06">
        <w:t>set</w:t>
      </w:r>
      <w:r w:rsidRPr="000F6F06">
        <w:rPr>
          <w:spacing w:val="-4"/>
        </w:rPr>
        <w:t xml:space="preserve"> </w:t>
      </w:r>
      <w:r w:rsidRPr="000F6F06">
        <w:t>aside</w:t>
      </w:r>
      <w:r w:rsidRPr="000F6F06">
        <w:rPr>
          <w:spacing w:val="-2"/>
        </w:rPr>
        <w:t xml:space="preserve"> </w:t>
      </w:r>
      <w:r w:rsidRPr="000F6F06">
        <w:t>and</w:t>
      </w:r>
      <w:r w:rsidRPr="000F6F06">
        <w:rPr>
          <w:spacing w:val="-3"/>
        </w:rPr>
        <w:t xml:space="preserve"> </w:t>
      </w:r>
      <w:r w:rsidRPr="000F6F06">
        <w:t>made available for the long-term goals of the Municipality.</w:t>
      </w:r>
    </w:p>
    <w:p w14:paraId="694F2EE5" w14:textId="77777777" w:rsidR="00A17EE7" w:rsidRPr="000F6F06" w:rsidRDefault="00A17EE7" w:rsidP="00654812">
      <w:pPr>
        <w:pStyle w:val="Heading1"/>
        <w:numPr>
          <w:ilvl w:val="0"/>
          <w:numId w:val="28"/>
        </w:numPr>
        <w:tabs>
          <w:tab w:val="left" w:pos="706"/>
        </w:tabs>
        <w:ind w:left="720" w:hanging="566"/>
        <w:jc w:val="both"/>
        <w:rPr>
          <w:rFonts w:ascii="Arial" w:hAnsi="Arial" w:cs="Arial"/>
          <w:sz w:val="24"/>
          <w:szCs w:val="24"/>
        </w:rPr>
      </w:pPr>
      <w:r w:rsidRPr="000F6F06">
        <w:rPr>
          <w:rFonts w:ascii="Arial" w:hAnsi="Arial" w:cs="Arial"/>
          <w:spacing w:val="-2"/>
          <w:sz w:val="24"/>
          <w:szCs w:val="24"/>
        </w:rPr>
        <w:t>Scope</w:t>
      </w:r>
    </w:p>
    <w:p w14:paraId="1DC6F6B0" w14:textId="77777777" w:rsidR="00A17EE7" w:rsidRPr="000F6F06" w:rsidRDefault="00A17EE7" w:rsidP="00654812">
      <w:pPr>
        <w:pStyle w:val="BodyText"/>
        <w:jc w:val="both"/>
        <w:rPr>
          <w:b/>
        </w:rPr>
      </w:pPr>
    </w:p>
    <w:p w14:paraId="74F27C33" w14:textId="7B6A67D2" w:rsidR="00A17EE7" w:rsidRPr="000F6F06" w:rsidRDefault="00A17EE7" w:rsidP="00654812">
      <w:pPr>
        <w:pStyle w:val="BodyText"/>
        <w:ind w:left="706"/>
        <w:jc w:val="both"/>
      </w:pPr>
      <w:r w:rsidRPr="000F6F06">
        <w:t>The</w:t>
      </w:r>
      <w:r w:rsidRPr="000F6F06">
        <w:rPr>
          <w:spacing w:val="-2"/>
        </w:rPr>
        <w:t xml:space="preserve"> </w:t>
      </w:r>
      <w:r w:rsidRPr="000F6F06">
        <w:t>Reserves</w:t>
      </w:r>
      <w:r w:rsidRPr="000F6F06">
        <w:rPr>
          <w:spacing w:val="-5"/>
        </w:rPr>
        <w:t xml:space="preserve"> </w:t>
      </w:r>
      <w:r w:rsidRPr="000F6F06">
        <w:t>and</w:t>
      </w:r>
      <w:r w:rsidRPr="000F6F06">
        <w:rPr>
          <w:spacing w:val="-2"/>
        </w:rPr>
        <w:t xml:space="preserve"> </w:t>
      </w:r>
      <w:r w:rsidRPr="000F6F06">
        <w:t>Reserve</w:t>
      </w:r>
      <w:r w:rsidRPr="000F6F06">
        <w:rPr>
          <w:spacing w:val="-2"/>
        </w:rPr>
        <w:t xml:space="preserve"> </w:t>
      </w:r>
      <w:r w:rsidRPr="000F6F06">
        <w:t>Funds</w:t>
      </w:r>
      <w:r w:rsidRPr="000F6F06">
        <w:rPr>
          <w:spacing w:val="-3"/>
        </w:rPr>
        <w:t xml:space="preserve"> </w:t>
      </w:r>
      <w:r w:rsidRPr="000F6F06">
        <w:t>Policy</w:t>
      </w:r>
      <w:r w:rsidRPr="000F6F06">
        <w:rPr>
          <w:spacing w:val="-3"/>
        </w:rPr>
        <w:t xml:space="preserve"> </w:t>
      </w:r>
      <w:r w:rsidRPr="000F6F06">
        <w:t>applies</w:t>
      </w:r>
      <w:r w:rsidRPr="000F6F06">
        <w:rPr>
          <w:spacing w:val="-3"/>
        </w:rPr>
        <w:t xml:space="preserve"> </w:t>
      </w:r>
      <w:r w:rsidRPr="000F6F06">
        <w:t>to</w:t>
      </w:r>
      <w:r w:rsidRPr="000F6F06">
        <w:rPr>
          <w:spacing w:val="-4"/>
        </w:rPr>
        <w:t xml:space="preserve"> </w:t>
      </w:r>
      <w:r w:rsidRPr="000F6F06">
        <w:t>all</w:t>
      </w:r>
      <w:r w:rsidRPr="000F6F06">
        <w:rPr>
          <w:spacing w:val="-3"/>
        </w:rPr>
        <w:t xml:space="preserve"> </w:t>
      </w:r>
      <w:r w:rsidRPr="000F6F06">
        <w:t>reserves</w:t>
      </w:r>
      <w:r w:rsidRPr="000F6F06">
        <w:rPr>
          <w:spacing w:val="-3"/>
        </w:rPr>
        <w:t xml:space="preserve"> </w:t>
      </w:r>
      <w:r w:rsidRPr="000F6F06">
        <w:t>and</w:t>
      </w:r>
      <w:r w:rsidRPr="000F6F06">
        <w:rPr>
          <w:spacing w:val="-5"/>
        </w:rPr>
        <w:t xml:space="preserve"> </w:t>
      </w:r>
      <w:r w:rsidRPr="000F6F06">
        <w:t>reserve</w:t>
      </w:r>
      <w:r w:rsidRPr="000F6F06">
        <w:rPr>
          <w:spacing w:val="-2"/>
        </w:rPr>
        <w:t xml:space="preserve"> </w:t>
      </w:r>
      <w:r w:rsidRPr="000F6F06">
        <w:t xml:space="preserve">funds established by The Corporation of the </w:t>
      </w:r>
      <w:r w:rsidR="00B12304">
        <w:t>Municipality of West Elgin</w:t>
      </w:r>
      <w:r w:rsidRPr="000F6F06">
        <w:t>.</w:t>
      </w:r>
    </w:p>
    <w:p w14:paraId="1593AE8F" w14:textId="77777777" w:rsidR="00A17EE7" w:rsidRPr="000F6F06" w:rsidRDefault="00A17EE7" w:rsidP="00654812">
      <w:pPr>
        <w:pStyle w:val="Heading1"/>
        <w:numPr>
          <w:ilvl w:val="0"/>
          <w:numId w:val="28"/>
        </w:numPr>
        <w:tabs>
          <w:tab w:val="left" w:pos="706"/>
        </w:tabs>
        <w:ind w:left="720" w:hanging="566"/>
        <w:jc w:val="both"/>
        <w:rPr>
          <w:rFonts w:ascii="Arial" w:hAnsi="Arial" w:cs="Arial"/>
          <w:sz w:val="24"/>
          <w:szCs w:val="24"/>
        </w:rPr>
      </w:pPr>
      <w:r w:rsidRPr="000F6F06">
        <w:rPr>
          <w:rFonts w:ascii="Arial" w:hAnsi="Arial" w:cs="Arial"/>
          <w:spacing w:val="-2"/>
          <w:sz w:val="24"/>
          <w:szCs w:val="24"/>
        </w:rPr>
        <w:t>References</w:t>
      </w:r>
    </w:p>
    <w:p w14:paraId="5D9C6B81" w14:textId="77777777" w:rsidR="00A17EE7" w:rsidRPr="000F6F06" w:rsidRDefault="00A17EE7" w:rsidP="00654812">
      <w:pPr>
        <w:pStyle w:val="BodyText"/>
        <w:jc w:val="both"/>
        <w:rPr>
          <w:b/>
        </w:rPr>
      </w:pPr>
    </w:p>
    <w:p w14:paraId="54D51F9C" w14:textId="77777777" w:rsidR="00A17EE7" w:rsidRPr="000F6F06" w:rsidRDefault="00A17EE7" w:rsidP="00654812">
      <w:pPr>
        <w:ind w:left="706"/>
        <w:jc w:val="both"/>
        <w:rPr>
          <w:rFonts w:ascii="Arial" w:hAnsi="Arial" w:cs="Arial"/>
          <w:i/>
          <w:sz w:val="24"/>
          <w:szCs w:val="24"/>
        </w:rPr>
      </w:pPr>
      <w:r w:rsidRPr="000F6F06">
        <w:rPr>
          <w:rFonts w:ascii="Arial" w:hAnsi="Arial" w:cs="Arial"/>
          <w:i/>
          <w:sz w:val="24"/>
          <w:szCs w:val="24"/>
        </w:rPr>
        <w:t>Municipal</w:t>
      </w:r>
      <w:r w:rsidRPr="000F6F06">
        <w:rPr>
          <w:rFonts w:ascii="Arial" w:hAnsi="Arial" w:cs="Arial"/>
          <w:i/>
          <w:spacing w:val="-7"/>
          <w:sz w:val="24"/>
          <w:szCs w:val="24"/>
        </w:rPr>
        <w:t xml:space="preserve"> </w:t>
      </w:r>
      <w:r w:rsidRPr="000F6F06">
        <w:rPr>
          <w:rFonts w:ascii="Arial" w:hAnsi="Arial" w:cs="Arial"/>
          <w:i/>
          <w:sz w:val="24"/>
          <w:szCs w:val="24"/>
        </w:rPr>
        <w:t>Act,</w:t>
      </w:r>
      <w:r w:rsidRPr="000F6F06">
        <w:rPr>
          <w:rFonts w:ascii="Arial" w:hAnsi="Arial" w:cs="Arial"/>
          <w:i/>
          <w:spacing w:val="-7"/>
          <w:sz w:val="24"/>
          <w:szCs w:val="24"/>
        </w:rPr>
        <w:t xml:space="preserve"> </w:t>
      </w:r>
      <w:r w:rsidRPr="000F6F06">
        <w:rPr>
          <w:rFonts w:ascii="Arial" w:hAnsi="Arial" w:cs="Arial"/>
          <w:i/>
          <w:sz w:val="24"/>
          <w:szCs w:val="24"/>
        </w:rPr>
        <w:t>2001,</w:t>
      </w:r>
      <w:r w:rsidRPr="000F6F06">
        <w:rPr>
          <w:rFonts w:ascii="Arial" w:hAnsi="Arial" w:cs="Arial"/>
          <w:i/>
          <w:spacing w:val="-8"/>
          <w:sz w:val="24"/>
          <w:szCs w:val="24"/>
        </w:rPr>
        <w:t xml:space="preserve"> </w:t>
      </w:r>
      <w:r w:rsidRPr="000F6F06">
        <w:rPr>
          <w:rFonts w:ascii="Arial" w:hAnsi="Arial" w:cs="Arial"/>
          <w:i/>
          <w:sz w:val="24"/>
          <w:szCs w:val="24"/>
        </w:rPr>
        <w:t>S.O.</w:t>
      </w:r>
      <w:r w:rsidRPr="000F6F06">
        <w:rPr>
          <w:rFonts w:ascii="Arial" w:hAnsi="Arial" w:cs="Arial"/>
          <w:i/>
          <w:spacing w:val="-5"/>
          <w:sz w:val="24"/>
          <w:szCs w:val="24"/>
        </w:rPr>
        <w:t xml:space="preserve"> </w:t>
      </w:r>
      <w:r w:rsidRPr="000F6F06">
        <w:rPr>
          <w:rFonts w:ascii="Arial" w:hAnsi="Arial" w:cs="Arial"/>
          <w:i/>
          <w:sz w:val="24"/>
          <w:szCs w:val="24"/>
        </w:rPr>
        <w:t>2001,</w:t>
      </w:r>
      <w:r w:rsidRPr="000F6F06">
        <w:rPr>
          <w:rFonts w:ascii="Arial" w:hAnsi="Arial" w:cs="Arial"/>
          <w:i/>
          <w:spacing w:val="-7"/>
          <w:sz w:val="24"/>
          <w:szCs w:val="24"/>
        </w:rPr>
        <w:t xml:space="preserve"> </w:t>
      </w:r>
      <w:r w:rsidRPr="000F6F06">
        <w:rPr>
          <w:rFonts w:ascii="Arial" w:hAnsi="Arial" w:cs="Arial"/>
          <w:i/>
          <w:sz w:val="24"/>
          <w:szCs w:val="24"/>
        </w:rPr>
        <w:t>c.</w:t>
      </w:r>
      <w:r w:rsidRPr="000F6F06">
        <w:rPr>
          <w:rFonts w:ascii="Arial" w:hAnsi="Arial" w:cs="Arial"/>
          <w:i/>
          <w:spacing w:val="-5"/>
          <w:sz w:val="24"/>
          <w:szCs w:val="24"/>
        </w:rPr>
        <w:t xml:space="preserve"> 25</w:t>
      </w:r>
    </w:p>
    <w:p w14:paraId="0F2A8528" w14:textId="77777777" w:rsidR="00A17EE7" w:rsidRPr="000F6F06" w:rsidRDefault="00A17EE7" w:rsidP="00654812">
      <w:pPr>
        <w:ind w:left="706" w:right="236"/>
        <w:jc w:val="both"/>
        <w:rPr>
          <w:rFonts w:ascii="Arial" w:hAnsi="Arial" w:cs="Arial"/>
          <w:sz w:val="24"/>
          <w:szCs w:val="24"/>
        </w:rPr>
      </w:pPr>
      <w:r w:rsidRPr="000F6F06">
        <w:rPr>
          <w:rFonts w:ascii="Arial" w:hAnsi="Arial" w:cs="Arial"/>
          <w:i/>
          <w:sz w:val="24"/>
          <w:szCs w:val="24"/>
        </w:rPr>
        <w:t>Municipal</w:t>
      </w:r>
      <w:r w:rsidRPr="000F6F06">
        <w:rPr>
          <w:rFonts w:ascii="Arial" w:hAnsi="Arial" w:cs="Arial"/>
          <w:i/>
          <w:spacing w:val="-3"/>
          <w:sz w:val="24"/>
          <w:szCs w:val="24"/>
        </w:rPr>
        <w:t xml:space="preserve"> </w:t>
      </w:r>
      <w:r w:rsidRPr="000F6F06">
        <w:rPr>
          <w:rFonts w:ascii="Arial" w:hAnsi="Arial" w:cs="Arial"/>
          <w:i/>
          <w:sz w:val="24"/>
          <w:szCs w:val="24"/>
        </w:rPr>
        <w:t>Act,</w:t>
      </w:r>
      <w:r w:rsidRPr="000F6F06">
        <w:rPr>
          <w:rFonts w:ascii="Arial" w:hAnsi="Arial" w:cs="Arial"/>
          <w:i/>
          <w:spacing w:val="-5"/>
          <w:sz w:val="24"/>
          <w:szCs w:val="24"/>
        </w:rPr>
        <w:t xml:space="preserve"> </w:t>
      </w:r>
      <w:r w:rsidRPr="000F6F06">
        <w:rPr>
          <w:rFonts w:ascii="Arial" w:hAnsi="Arial" w:cs="Arial"/>
          <w:i/>
          <w:sz w:val="24"/>
          <w:szCs w:val="24"/>
        </w:rPr>
        <w:t>2001,</w:t>
      </w:r>
      <w:r w:rsidRPr="000F6F06">
        <w:rPr>
          <w:rFonts w:ascii="Arial" w:hAnsi="Arial" w:cs="Arial"/>
          <w:i/>
          <w:spacing w:val="-5"/>
          <w:sz w:val="24"/>
          <w:szCs w:val="24"/>
        </w:rPr>
        <w:t xml:space="preserve"> </w:t>
      </w:r>
      <w:r w:rsidRPr="000F6F06">
        <w:rPr>
          <w:rFonts w:ascii="Arial" w:hAnsi="Arial" w:cs="Arial"/>
          <w:i/>
          <w:sz w:val="24"/>
          <w:szCs w:val="24"/>
        </w:rPr>
        <w:t>S.O.</w:t>
      </w:r>
      <w:r w:rsidRPr="000F6F06">
        <w:rPr>
          <w:rFonts w:ascii="Arial" w:hAnsi="Arial" w:cs="Arial"/>
          <w:i/>
          <w:spacing w:val="-2"/>
          <w:sz w:val="24"/>
          <w:szCs w:val="24"/>
        </w:rPr>
        <w:t xml:space="preserve"> </w:t>
      </w:r>
      <w:r w:rsidRPr="000F6F06">
        <w:rPr>
          <w:rFonts w:ascii="Arial" w:hAnsi="Arial" w:cs="Arial"/>
          <w:i/>
          <w:sz w:val="24"/>
          <w:szCs w:val="24"/>
        </w:rPr>
        <w:t>2001,</w:t>
      </w:r>
      <w:r w:rsidRPr="000F6F06">
        <w:rPr>
          <w:rFonts w:ascii="Arial" w:hAnsi="Arial" w:cs="Arial"/>
          <w:i/>
          <w:spacing w:val="-5"/>
          <w:sz w:val="24"/>
          <w:szCs w:val="24"/>
        </w:rPr>
        <w:t xml:space="preserve"> </w:t>
      </w:r>
      <w:r w:rsidRPr="000F6F06">
        <w:rPr>
          <w:rFonts w:ascii="Arial" w:hAnsi="Arial" w:cs="Arial"/>
          <w:i/>
          <w:sz w:val="24"/>
          <w:szCs w:val="24"/>
        </w:rPr>
        <w:t>c.</w:t>
      </w:r>
      <w:r w:rsidRPr="000F6F06">
        <w:rPr>
          <w:rFonts w:ascii="Arial" w:hAnsi="Arial" w:cs="Arial"/>
          <w:i/>
          <w:spacing w:val="-2"/>
          <w:sz w:val="24"/>
          <w:szCs w:val="24"/>
        </w:rPr>
        <w:t xml:space="preserve"> </w:t>
      </w:r>
      <w:r w:rsidRPr="000F6F06">
        <w:rPr>
          <w:rFonts w:ascii="Arial" w:hAnsi="Arial" w:cs="Arial"/>
          <w:i/>
          <w:sz w:val="24"/>
          <w:szCs w:val="24"/>
        </w:rPr>
        <w:t>25</w:t>
      </w:r>
      <w:r w:rsidRPr="000F6F06">
        <w:rPr>
          <w:rFonts w:ascii="Arial" w:hAnsi="Arial" w:cs="Arial"/>
          <w:i/>
          <w:spacing w:val="-2"/>
          <w:sz w:val="24"/>
          <w:szCs w:val="24"/>
        </w:rPr>
        <w:t xml:space="preserve"> </w:t>
      </w:r>
      <w:r w:rsidRPr="000F6F06">
        <w:rPr>
          <w:rFonts w:ascii="Arial" w:hAnsi="Arial" w:cs="Arial"/>
          <w:sz w:val="24"/>
          <w:szCs w:val="24"/>
        </w:rPr>
        <w:t>Section</w:t>
      </w:r>
      <w:r w:rsidRPr="000F6F06">
        <w:rPr>
          <w:rFonts w:ascii="Arial" w:hAnsi="Arial" w:cs="Arial"/>
          <w:spacing w:val="-7"/>
          <w:sz w:val="24"/>
          <w:szCs w:val="24"/>
        </w:rPr>
        <w:t xml:space="preserve"> </w:t>
      </w:r>
      <w:r w:rsidRPr="000F6F06">
        <w:rPr>
          <w:rFonts w:ascii="Arial" w:hAnsi="Arial" w:cs="Arial"/>
          <w:sz w:val="24"/>
          <w:szCs w:val="24"/>
        </w:rPr>
        <w:t>290</w:t>
      </w:r>
      <w:r w:rsidRPr="000F6F06">
        <w:rPr>
          <w:rFonts w:ascii="Arial" w:hAnsi="Arial" w:cs="Arial"/>
          <w:spacing w:val="-4"/>
          <w:sz w:val="24"/>
          <w:szCs w:val="24"/>
        </w:rPr>
        <w:t xml:space="preserve"> </w:t>
      </w:r>
      <w:r w:rsidRPr="000F6F06">
        <w:rPr>
          <w:rFonts w:ascii="Arial" w:hAnsi="Arial" w:cs="Arial"/>
          <w:sz w:val="24"/>
          <w:szCs w:val="24"/>
        </w:rPr>
        <w:t>provides</w:t>
      </w:r>
      <w:r w:rsidRPr="000F6F06">
        <w:rPr>
          <w:rFonts w:ascii="Arial" w:hAnsi="Arial" w:cs="Arial"/>
          <w:spacing w:val="-5"/>
          <w:sz w:val="24"/>
          <w:szCs w:val="24"/>
        </w:rPr>
        <w:t xml:space="preserve"> </w:t>
      </w:r>
      <w:r w:rsidRPr="000F6F06">
        <w:rPr>
          <w:rFonts w:ascii="Arial" w:hAnsi="Arial" w:cs="Arial"/>
          <w:sz w:val="24"/>
          <w:szCs w:val="24"/>
        </w:rPr>
        <w:t>that</w:t>
      </w:r>
      <w:r w:rsidRPr="000F6F06">
        <w:rPr>
          <w:rFonts w:ascii="Arial" w:hAnsi="Arial" w:cs="Arial"/>
          <w:spacing w:val="-2"/>
          <w:sz w:val="24"/>
          <w:szCs w:val="24"/>
        </w:rPr>
        <w:t xml:space="preserve"> </w:t>
      </w:r>
      <w:r w:rsidRPr="000F6F06">
        <w:rPr>
          <w:rFonts w:ascii="Arial" w:hAnsi="Arial" w:cs="Arial"/>
          <w:sz w:val="24"/>
          <w:szCs w:val="24"/>
        </w:rPr>
        <w:t>a</w:t>
      </w:r>
      <w:r w:rsidRPr="000F6F06">
        <w:rPr>
          <w:rFonts w:ascii="Arial" w:hAnsi="Arial" w:cs="Arial"/>
          <w:spacing w:val="-4"/>
          <w:sz w:val="24"/>
          <w:szCs w:val="24"/>
        </w:rPr>
        <w:t xml:space="preserve"> </w:t>
      </w:r>
      <w:r w:rsidRPr="000F6F06">
        <w:rPr>
          <w:rFonts w:ascii="Arial" w:hAnsi="Arial" w:cs="Arial"/>
          <w:sz w:val="24"/>
          <w:szCs w:val="24"/>
        </w:rPr>
        <w:t>municipality shall set out amounts to be paid into and out of reserves.</w:t>
      </w:r>
    </w:p>
    <w:p w14:paraId="6D430F11" w14:textId="77777777" w:rsidR="00A17EE7" w:rsidRPr="000F6F06" w:rsidRDefault="00A17EE7" w:rsidP="00654812">
      <w:pPr>
        <w:pStyle w:val="BodyText"/>
        <w:spacing w:before="1"/>
        <w:ind w:left="706" w:right="182"/>
        <w:jc w:val="both"/>
      </w:pPr>
      <w:r w:rsidRPr="000F6F06">
        <w:t xml:space="preserve">Under Section 417 of the </w:t>
      </w:r>
      <w:r w:rsidRPr="000F6F06">
        <w:rPr>
          <w:i/>
        </w:rPr>
        <w:t>Municipal Act</w:t>
      </w:r>
      <w:r w:rsidRPr="000F6F06">
        <w:t>, municipalities have the authority to provide for reserve funds in annual budgets for any purpose for which it has the authority</w:t>
      </w:r>
      <w:r w:rsidRPr="000F6F06">
        <w:rPr>
          <w:spacing w:val="-3"/>
        </w:rPr>
        <w:t xml:space="preserve"> </w:t>
      </w:r>
      <w:r w:rsidRPr="000F6F06">
        <w:t>to</w:t>
      </w:r>
      <w:r w:rsidRPr="000F6F06">
        <w:rPr>
          <w:spacing w:val="-3"/>
        </w:rPr>
        <w:t xml:space="preserve"> </w:t>
      </w:r>
      <w:r w:rsidRPr="000F6F06">
        <w:t>spend</w:t>
      </w:r>
      <w:r w:rsidRPr="000F6F06">
        <w:rPr>
          <w:spacing w:val="-4"/>
        </w:rPr>
        <w:t xml:space="preserve"> </w:t>
      </w:r>
      <w:r w:rsidRPr="000F6F06">
        <w:t>money.</w:t>
      </w:r>
      <w:r w:rsidRPr="000F6F06">
        <w:rPr>
          <w:spacing w:val="-3"/>
        </w:rPr>
        <w:t xml:space="preserve"> </w:t>
      </w:r>
      <w:r w:rsidRPr="000F6F06">
        <w:t>Additionally,</w:t>
      </w:r>
      <w:r w:rsidRPr="000F6F06">
        <w:rPr>
          <w:spacing w:val="-3"/>
        </w:rPr>
        <w:t xml:space="preserve"> </w:t>
      </w:r>
      <w:r w:rsidRPr="000F6F06">
        <w:t>a</w:t>
      </w:r>
      <w:r w:rsidRPr="000F6F06">
        <w:rPr>
          <w:spacing w:val="-4"/>
        </w:rPr>
        <w:t xml:space="preserve"> </w:t>
      </w:r>
      <w:r w:rsidRPr="000F6F06">
        <w:t>municipality</w:t>
      </w:r>
      <w:r w:rsidRPr="000F6F06">
        <w:rPr>
          <w:spacing w:val="-3"/>
        </w:rPr>
        <w:t xml:space="preserve"> </w:t>
      </w:r>
      <w:r w:rsidRPr="000F6F06">
        <w:t>may,</w:t>
      </w:r>
      <w:r w:rsidRPr="000F6F06">
        <w:rPr>
          <w:spacing w:val="-3"/>
        </w:rPr>
        <w:t xml:space="preserve"> </w:t>
      </w:r>
      <w:r w:rsidRPr="000F6F06">
        <w:t>by</w:t>
      </w:r>
      <w:r w:rsidRPr="000F6F06">
        <w:rPr>
          <w:spacing w:val="-5"/>
        </w:rPr>
        <w:t xml:space="preserve"> </w:t>
      </w:r>
      <w:r w:rsidRPr="000F6F06">
        <w:t>by-law,</w:t>
      </w:r>
      <w:r w:rsidRPr="000F6F06">
        <w:rPr>
          <w:spacing w:val="-3"/>
        </w:rPr>
        <w:t xml:space="preserve"> </w:t>
      </w:r>
      <w:r w:rsidRPr="000F6F06">
        <w:t>provide</w:t>
      </w:r>
      <w:r w:rsidRPr="000F6F06">
        <w:rPr>
          <w:spacing w:val="-4"/>
        </w:rPr>
        <w:t xml:space="preserve"> </w:t>
      </w:r>
      <w:r w:rsidRPr="000F6F06">
        <w:t>that</w:t>
      </w:r>
      <w:r>
        <w:t xml:space="preserve"> t</w:t>
      </w:r>
      <w:r w:rsidRPr="000F6F06">
        <w:t>he</w:t>
      </w:r>
      <w:r w:rsidRPr="000F6F06">
        <w:rPr>
          <w:spacing w:val="-3"/>
        </w:rPr>
        <w:t xml:space="preserve"> </w:t>
      </w:r>
      <w:r w:rsidRPr="000F6F06">
        <w:t>money</w:t>
      </w:r>
      <w:r w:rsidRPr="000F6F06">
        <w:rPr>
          <w:spacing w:val="-2"/>
        </w:rPr>
        <w:t xml:space="preserve"> </w:t>
      </w:r>
      <w:r w:rsidRPr="000F6F06">
        <w:t>raised</w:t>
      </w:r>
      <w:r w:rsidRPr="000F6F06">
        <w:rPr>
          <w:spacing w:val="-1"/>
        </w:rPr>
        <w:t xml:space="preserve"> </w:t>
      </w:r>
      <w:r w:rsidRPr="000F6F06">
        <w:t>for</w:t>
      </w:r>
      <w:r w:rsidRPr="000F6F06">
        <w:rPr>
          <w:spacing w:val="-3"/>
        </w:rPr>
        <w:t xml:space="preserve"> </w:t>
      </w:r>
      <w:r w:rsidRPr="000F6F06">
        <w:t>a</w:t>
      </w:r>
      <w:r w:rsidRPr="000F6F06">
        <w:rPr>
          <w:spacing w:val="-3"/>
        </w:rPr>
        <w:t xml:space="preserve"> </w:t>
      </w:r>
      <w:r w:rsidRPr="000F6F06">
        <w:t>reserve</w:t>
      </w:r>
      <w:r w:rsidRPr="000F6F06">
        <w:rPr>
          <w:spacing w:val="-1"/>
        </w:rPr>
        <w:t xml:space="preserve"> </w:t>
      </w:r>
      <w:r w:rsidRPr="000F6F06">
        <w:t>fund</w:t>
      </w:r>
      <w:r w:rsidRPr="000F6F06">
        <w:rPr>
          <w:spacing w:val="-3"/>
        </w:rPr>
        <w:t xml:space="preserve"> </w:t>
      </w:r>
      <w:r w:rsidRPr="000F6F06">
        <w:t>may</w:t>
      </w:r>
      <w:r w:rsidRPr="000F6F06">
        <w:rPr>
          <w:spacing w:val="-4"/>
        </w:rPr>
        <w:t xml:space="preserve"> </w:t>
      </w:r>
      <w:r w:rsidRPr="000F6F06">
        <w:t>be</w:t>
      </w:r>
      <w:r w:rsidRPr="000F6F06">
        <w:rPr>
          <w:spacing w:val="-3"/>
        </w:rPr>
        <w:t xml:space="preserve"> </w:t>
      </w:r>
      <w:r w:rsidRPr="000F6F06">
        <w:t>spent</w:t>
      </w:r>
      <w:r w:rsidRPr="000F6F06">
        <w:rPr>
          <w:spacing w:val="-4"/>
        </w:rPr>
        <w:t xml:space="preserve"> </w:t>
      </w:r>
      <w:r w:rsidRPr="000F6F06">
        <w:t>or</w:t>
      </w:r>
      <w:r w:rsidRPr="000F6F06">
        <w:rPr>
          <w:spacing w:val="-3"/>
        </w:rPr>
        <w:t xml:space="preserve"> </w:t>
      </w:r>
      <w:r w:rsidRPr="000F6F06">
        <w:t>applied</w:t>
      </w:r>
      <w:r w:rsidRPr="000F6F06">
        <w:rPr>
          <w:spacing w:val="-3"/>
        </w:rPr>
        <w:t xml:space="preserve"> </w:t>
      </w:r>
      <w:r w:rsidRPr="000F6F06">
        <w:t>to</w:t>
      </w:r>
      <w:r w:rsidRPr="000F6F06">
        <w:rPr>
          <w:spacing w:val="-3"/>
        </w:rPr>
        <w:t xml:space="preserve"> </w:t>
      </w:r>
      <w:r w:rsidRPr="000F6F06">
        <w:t>a</w:t>
      </w:r>
      <w:r w:rsidRPr="000F6F06">
        <w:rPr>
          <w:spacing w:val="-1"/>
        </w:rPr>
        <w:t xml:space="preserve"> </w:t>
      </w:r>
      <w:r w:rsidRPr="000F6F06">
        <w:t>purpose</w:t>
      </w:r>
      <w:r w:rsidRPr="000F6F06">
        <w:rPr>
          <w:spacing w:val="-1"/>
        </w:rPr>
        <w:t xml:space="preserve"> </w:t>
      </w:r>
      <w:r w:rsidRPr="000F6F06">
        <w:t>other than that for which the fund was established.</w:t>
      </w:r>
    </w:p>
    <w:p w14:paraId="40A60094" w14:textId="77777777" w:rsidR="00A17EE7" w:rsidRPr="000F6F06" w:rsidRDefault="00A17EE7" w:rsidP="00654812">
      <w:pPr>
        <w:pStyle w:val="Heading1"/>
        <w:numPr>
          <w:ilvl w:val="0"/>
          <w:numId w:val="28"/>
        </w:numPr>
        <w:tabs>
          <w:tab w:val="left" w:pos="706"/>
        </w:tabs>
        <w:ind w:left="720" w:hanging="360"/>
        <w:jc w:val="both"/>
        <w:rPr>
          <w:rFonts w:ascii="Arial" w:hAnsi="Arial" w:cs="Arial"/>
          <w:sz w:val="24"/>
          <w:szCs w:val="24"/>
        </w:rPr>
      </w:pPr>
      <w:r w:rsidRPr="000F6F06">
        <w:rPr>
          <w:rFonts w:ascii="Arial" w:hAnsi="Arial" w:cs="Arial"/>
          <w:spacing w:val="-2"/>
          <w:sz w:val="24"/>
          <w:szCs w:val="24"/>
        </w:rPr>
        <w:t>Definitions</w:t>
      </w:r>
    </w:p>
    <w:p w14:paraId="3B70FBEB" w14:textId="77777777" w:rsidR="00A17EE7" w:rsidRPr="000F6F06" w:rsidRDefault="00A17EE7" w:rsidP="00654812">
      <w:pPr>
        <w:pStyle w:val="BodyText"/>
        <w:jc w:val="both"/>
        <w:rPr>
          <w:b/>
        </w:rPr>
      </w:pPr>
    </w:p>
    <w:p w14:paraId="787D2B27" w14:textId="77777777" w:rsidR="00A17EE7" w:rsidRPr="000F6F06" w:rsidRDefault="00A17EE7" w:rsidP="00654812">
      <w:pPr>
        <w:pStyle w:val="BodyText"/>
        <w:ind w:left="706"/>
        <w:jc w:val="both"/>
      </w:pPr>
      <w:r w:rsidRPr="000F6F06">
        <w:rPr>
          <w:b/>
        </w:rPr>
        <w:t>Discretionary</w:t>
      </w:r>
      <w:r w:rsidRPr="000F6F06">
        <w:rPr>
          <w:b/>
          <w:spacing w:val="-1"/>
        </w:rPr>
        <w:t xml:space="preserve"> </w:t>
      </w:r>
      <w:r w:rsidRPr="000F6F06">
        <w:rPr>
          <w:b/>
        </w:rPr>
        <w:t>Reserve</w:t>
      </w:r>
      <w:r w:rsidRPr="000F6F06">
        <w:rPr>
          <w:b/>
          <w:spacing w:val="-1"/>
        </w:rPr>
        <w:t xml:space="preserve"> </w:t>
      </w:r>
      <w:r w:rsidRPr="000F6F06">
        <w:rPr>
          <w:b/>
        </w:rPr>
        <w:t>Fund</w:t>
      </w:r>
      <w:r w:rsidRPr="000F6F06">
        <w:rPr>
          <w:b/>
          <w:spacing w:val="-1"/>
        </w:rPr>
        <w:t xml:space="preserve"> </w:t>
      </w:r>
      <w:r w:rsidRPr="000F6F06">
        <w:t>–</w:t>
      </w:r>
      <w:r w:rsidRPr="000F6F06">
        <w:rPr>
          <w:spacing w:val="-1"/>
        </w:rPr>
        <w:t xml:space="preserve"> </w:t>
      </w:r>
      <w:r w:rsidRPr="000F6F06">
        <w:t>reserve</w:t>
      </w:r>
      <w:r w:rsidRPr="000F6F06">
        <w:rPr>
          <w:spacing w:val="-1"/>
        </w:rPr>
        <w:t xml:space="preserve"> </w:t>
      </w:r>
      <w:r w:rsidRPr="000F6F06">
        <w:t>funds</w:t>
      </w:r>
      <w:r w:rsidRPr="000F6F06">
        <w:rPr>
          <w:spacing w:val="-1"/>
        </w:rPr>
        <w:t xml:space="preserve"> </w:t>
      </w:r>
      <w:r w:rsidRPr="000F6F06">
        <w:t>created</w:t>
      </w:r>
      <w:r w:rsidRPr="000F6F06">
        <w:rPr>
          <w:spacing w:val="-1"/>
        </w:rPr>
        <w:t xml:space="preserve"> </w:t>
      </w:r>
      <w:r w:rsidRPr="000F6F06">
        <w:t>at</w:t>
      </w:r>
      <w:r w:rsidRPr="000F6F06">
        <w:rPr>
          <w:spacing w:val="-3"/>
        </w:rPr>
        <w:t xml:space="preserve"> </w:t>
      </w:r>
      <w:r w:rsidRPr="000F6F06">
        <w:t>the</w:t>
      </w:r>
      <w:r w:rsidRPr="000F6F06">
        <w:rPr>
          <w:spacing w:val="-1"/>
        </w:rPr>
        <w:t xml:space="preserve"> </w:t>
      </w:r>
      <w:r w:rsidRPr="000F6F06">
        <w:t>discretion</w:t>
      </w:r>
      <w:r w:rsidRPr="000F6F06">
        <w:rPr>
          <w:spacing w:val="-1"/>
        </w:rPr>
        <w:t xml:space="preserve"> </w:t>
      </w:r>
      <w:r w:rsidRPr="000F6F06">
        <w:t>of</w:t>
      </w:r>
      <w:r w:rsidRPr="000F6F06">
        <w:rPr>
          <w:spacing w:val="-3"/>
        </w:rPr>
        <w:t xml:space="preserve"> </w:t>
      </w:r>
      <w:r w:rsidRPr="000F6F06">
        <w:t>Council whenever revenues are earmarked to finance future expenditures for a purpose designated by Council. Interest earned by a discretionary reserve fund shall be allocated to the fund on an annual basis based on the actual balance of the fund. Revenues</w:t>
      </w:r>
      <w:r w:rsidRPr="000F6F06">
        <w:rPr>
          <w:spacing w:val="-3"/>
        </w:rPr>
        <w:t xml:space="preserve"> </w:t>
      </w:r>
      <w:r w:rsidRPr="000F6F06">
        <w:t>set</w:t>
      </w:r>
      <w:r w:rsidRPr="000F6F06">
        <w:rPr>
          <w:spacing w:val="-5"/>
        </w:rPr>
        <w:t xml:space="preserve"> </w:t>
      </w:r>
      <w:r w:rsidRPr="000F6F06">
        <w:t>aside</w:t>
      </w:r>
      <w:r w:rsidRPr="000F6F06">
        <w:rPr>
          <w:spacing w:val="-2"/>
        </w:rPr>
        <w:t xml:space="preserve"> </w:t>
      </w:r>
      <w:r w:rsidRPr="000F6F06">
        <w:t>for</w:t>
      </w:r>
      <w:r w:rsidRPr="000F6F06">
        <w:rPr>
          <w:spacing w:val="-6"/>
        </w:rPr>
        <w:t xml:space="preserve"> </w:t>
      </w:r>
      <w:r w:rsidRPr="000F6F06">
        <w:t>acquisition</w:t>
      </w:r>
      <w:r w:rsidRPr="000F6F06">
        <w:rPr>
          <w:spacing w:val="-2"/>
        </w:rPr>
        <w:t xml:space="preserve"> </w:t>
      </w:r>
      <w:r w:rsidRPr="000F6F06">
        <w:t>of</w:t>
      </w:r>
      <w:r w:rsidRPr="000F6F06">
        <w:rPr>
          <w:spacing w:val="-5"/>
        </w:rPr>
        <w:t xml:space="preserve"> </w:t>
      </w:r>
      <w:r w:rsidRPr="000F6F06">
        <w:t>fixed</w:t>
      </w:r>
      <w:r w:rsidRPr="000F6F06">
        <w:rPr>
          <w:spacing w:val="-4"/>
        </w:rPr>
        <w:t xml:space="preserve"> </w:t>
      </w:r>
      <w:r w:rsidRPr="000F6F06">
        <w:t>assets</w:t>
      </w:r>
      <w:r w:rsidRPr="000F6F06">
        <w:rPr>
          <w:spacing w:val="-3"/>
        </w:rPr>
        <w:t xml:space="preserve"> </w:t>
      </w:r>
      <w:r w:rsidRPr="000F6F06">
        <w:t>is</w:t>
      </w:r>
      <w:r w:rsidRPr="000F6F06">
        <w:rPr>
          <w:spacing w:val="-3"/>
        </w:rPr>
        <w:t xml:space="preserve"> </w:t>
      </w:r>
      <w:r w:rsidRPr="000F6F06">
        <w:t>an</w:t>
      </w:r>
      <w:r w:rsidRPr="000F6F06">
        <w:rPr>
          <w:spacing w:val="-2"/>
        </w:rPr>
        <w:t xml:space="preserve"> </w:t>
      </w:r>
      <w:r w:rsidRPr="000F6F06">
        <w:t>example</w:t>
      </w:r>
      <w:r w:rsidRPr="000F6F06">
        <w:rPr>
          <w:spacing w:val="-2"/>
        </w:rPr>
        <w:t xml:space="preserve"> </w:t>
      </w:r>
      <w:r w:rsidRPr="000F6F06">
        <w:t>of</w:t>
      </w:r>
      <w:r w:rsidRPr="000F6F06">
        <w:rPr>
          <w:spacing w:val="-3"/>
        </w:rPr>
        <w:t xml:space="preserve"> </w:t>
      </w:r>
      <w:r w:rsidRPr="000F6F06">
        <w:t>a</w:t>
      </w:r>
      <w:r w:rsidRPr="000F6F06">
        <w:rPr>
          <w:spacing w:val="-4"/>
        </w:rPr>
        <w:t xml:space="preserve"> </w:t>
      </w:r>
      <w:r w:rsidRPr="000F6F06">
        <w:t>discretionary reserve fund.</w:t>
      </w:r>
    </w:p>
    <w:p w14:paraId="74ED6DA0" w14:textId="77777777" w:rsidR="00A17EE7" w:rsidRPr="000F6F06" w:rsidRDefault="00A17EE7" w:rsidP="00654812">
      <w:pPr>
        <w:pStyle w:val="BodyText"/>
        <w:jc w:val="both"/>
      </w:pPr>
    </w:p>
    <w:p w14:paraId="53939A12" w14:textId="77777777" w:rsidR="00A17EE7" w:rsidRPr="000F6F06" w:rsidRDefault="00A17EE7" w:rsidP="00654812">
      <w:pPr>
        <w:pStyle w:val="BodyText"/>
        <w:ind w:left="706" w:right="168"/>
        <w:jc w:val="both"/>
      </w:pPr>
      <w:r w:rsidRPr="000F6F06">
        <w:rPr>
          <w:b/>
        </w:rPr>
        <w:lastRenderedPageBreak/>
        <w:t xml:space="preserve">Obligatory Reserve Fund </w:t>
      </w:r>
      <w:r w:rsidRPr="000F6F06">
        <w:t>– reserve funds that are required by legislation or agreement</w:t>
      </w:r>
      <w:r w:rsidRPr="000F6F06">
        <w:rPr>
          <w:spacing w:val="-4"/>
        </w:rPr>
        <w:t xml:space="preserve"> </w:t>
      </w:r>
      <w:r w:rsidRPr="000F6F06">
        <w:t>to</w:t>
      </w:r>
      <w:r w:rsidRPr="000F6F06">
        <w:rPr>
          <w:spacing w:val="-3"/>
        </w:rPr>
        <w:t xml:space="preserve"> </w:t>
      </w:r>
      <w:r w:rsidRPr="000F6F06">
        <w:t>be</w:t>
      </w:r>
      <w:r w:rsidRPr="000F6F06">
        <w:rPr>
          <w:spacing w:val="-3"/>
        </w:rPr>
        <w:t xml:space="preserve"> </w:t>
      </w:r>
      <w:r w:rsidRPr="000F6F06">
        <w:t>segregated</w:t>
      </w:r>
      <w:r w:rsidRPr="000F6F06">
        <w:rPr>
          <w:spacing w:val="-3"/>
        </w:rPr>
        <w:t xml:space="preserve"> </w:t>
      </w:r>
      <w:r w:rsidRPr="000F6F06">
        <w:t>from</w:t>
      </w:r>
      <w:r w:rsidRPr="000F6F06">
        <w:rPr>
          <w:spacing w:val="-2"/>
        </w:rPr>
        <w:t xml:space="preserve"> </w:t>
      </w:r>
      <w:r w:rsidRPr="000F6F06">
        <w:t>the</w:t>
      </w:r>
      <w:r w:rsidRPr="000F6F06">
        <w:rPr>
          <w:spacing w:val="-3"/>
        </w:rPr>
        <w:t xml:space="preserve"> </w:t>
      </w:r>
      <w:r w:rsidRPr="000F6F06">
        <w:t>Municipality’s</w:t>
      </w:r>
      <w:r w:rsidRPr="000F6F06">
        <w:rPr>
          <w:spacing w:val="-4"/>
        </w:rPr>
        <w:t xml:space="preserve"> </w:t>
      </w:r>
      <w:r w:rsidRPr="000F6F06">
        <w:t>general</w:t>
      </w:r>
      <w:r w:rsidRPr="000F6F06">
        <w:rPr>
          <w:spacing w:val="-4"/>
        </w:rPr>
        <w:t xml:space="preserve"> </w:t>
      </w:r>
      <w:r w:rsidRPr="000F6F06">
        <w:t>revenues</w:t>
      </w:r>
      <w:r w:rsidRPr="000F6F06">
        <w:rPr>
          <w:spacing w:val="-4"/>
        </w:rPr>
        <w:t xml:space="preserve"> </w:t>
      </w:r>
      <w:r w:rsidRPr="000F6F06">
        <w:t>for</w:t>
      </w:r>
      <w:r w:rsidRPr="000F6F06">
        <w:rPr>
          <w:spacing w:val="-5"/>
        </w:rPr>
        <w:t xml:space="preserve"> </w:t>
      </w:r>
      <w:r w:rsidRPr="000F6F06">
        <w:t>a</w:t>
      </w:r>
      <w:r w:rsidRPr="000F6F06">
        <w:rPr>
          <w:spacing w:val="-3"/>
        </w:rPr>
        <w:t xml:space="preserve"> </w:t>
      </w:r>
      <w:r w:rsidRPr="000F6F06">
        <w:t>special purpose or for works to be undertaken on behalf of the contributors. These funds are classified in the financial statements as “Deferred Revenue”. Interest earned by an obligatory reserve fund shall be allocated to the fund on an annual basis based on the actual balance of the fund. Development Charges, the Federal Gas Tax and Cash-Lieu-of Parkland are examples of obligatory reserve funds.</w:t>
      </w:r>
    </w:p>
    <w:p w14:paraId="608A839F" w14:textId="77777777" w:rsidR="00A17EE7" w:rsidRPr="000F6F06" w:rsidRDefault="00A17EE7" w:rsidP="00654812">
      <w:pPr>
        <w:pStyle w:val="BodyText"/>
        <w:jc w:val="both"/>
      </w:pPr>
    </w:p>
    <w:p w14:paraId="3CE857DC" w14:textId="77777777" w:rsidR="00A17EE7" w:rsidRPr="000F6F06" w:rsidRDefault="00A17EE7" w:rsidP="00654812">
      <w:pPr>
        <w:pStyle w:val="BodyText"/>
        <w:spacing w:before="1"/>
        <w:ind w:left="706" w:right="129"/>
        <w:jc w:val="both"/>
      </w:pPr>
      <w:r w:rsidRPr="000F6F06">
        <w:rPr>
          <w:b/>
        </w:rPr>
        <w:t xml:space="preserve">Reserve </w:t>
      </w:r>
      <w:r w:rsidRPr="000F6F06">
        <w:t>– an allocation from net revenue at the discretion of council, after the provision for all known expenditures, as part of an overall strategy for funding programs and projects that are set out in the annual budgets or budget forecasts and is authorized under the provisions set out in the Municipal Act. It has no reference to any specific assets and does not require the physical segregation of money</w:t>
      </w:r>
      <w:r w:rsidRPr="000F6F06">
        <w:rPr>
          <w:spacing w:val="-3"/>
        </w:rPr>
        <w:t xml:space="preserve"> </w:t>
      </w:r>
      <w:r w:rsidRPr="000F6F06">
        <w:t>or</w:t>
      </w:r>
      <w:r w:rsidRPr="000F6F06">
        <w:rPr>
          <w:spacing w:val="-6"/>
        </w:rPr>
        <w:t xml:space="preserve"> </w:t>
      </w:r>
      <w:r w:rsidRPr="000F6F06">
        <w:t>assets.</w:t>
      </w:r>
      <w:r w:rsidRPr="000F6F06">
        <w:rPr>
          <w:spacing w:val="-2"/>
        </w:rPr>
        <w:t xml:space="preserve"> </w:t>
      </w:r>
      <w:r w:rsidRPr="000F6F06">
        <w:t>Revenues</w:t>
      </w:r>
      <w:r w:rsidRPr="000F6F06">
        <w:rPr>
          <w:spacing w:val="-3"/>
        </w:rPr>
        <w:t xml:space="preserve"> </w:t>
      </w:r>
      <w:r w:rsidRPr="000F6F06">
        <w:t>set</w:t>
      </w:r>
      <w:r w:rsidRPr="000F6F06">
        <w:rPr>
          <w:spacing w:val="-5"/>
        </w:rPr>
        <w:t xml:space="preserve"> </w:t>
      </w:r>
      <w:r w:rsidRPr="000F6F06">
        <w:t>aside</w:t>
      </w:r>
      <w:r w:rsidRPr="000F6F06">
        <w:rPr>
          <w:spacing w:val="-4"/>
        </w:rPr>
        <w:t xml:space="preserve"> </w:t>
      </w:r>
      <w:r w:rsidRPr="000F6F06">
        <w:t>for</w:t>
      </w:r>
      <w:r w:rsidRPr="000F6F06">
        <w:rPr>
          <w:spacing w:val="-4"/>
        </w:rPr>
        <w:t xml:space="preserve"> </w:t>
      </w:r>
      <w:r w:rsidRPr="000F6F06">
        <w:t>working</w:t>
      </w:r>
      <w:r w:rsidRPr="000F6F06">
        <w:rPr>
          <w:spacing w:val="-2"/>
        </w:rPr>
        <w:t xml:space="preserve"> </w:t>
      </w:r>
      <w:r w:rsidRPr="000F6F06">
        <w:t>funds</w:t>
      </w:r>
      <w:r w:rsidRPr="000F6F06">
        <w:rPr>
          <w:spacing w:val="-3"/>
        </w:rPr>
        <w:t xml:space="preserve"> </w:t>
      </w:r>
      <w:r w:rsidRPr="000F6F06">
        <w:t>is</w:t>
      </w:r>
      <w:r w:rsidRPr="000F6F06">
        <w:rPr>
          <w:spacing w:val="-5"/>
        </w:rPr>
        <w:t xml:space="preserve"> </w:t>
      </w:r>
      <w:r w:rsidRPr="000F6F06">
        <w:t>an</w:t>
      </w:r>
      <w:r w:rsidRPr="000F6F06">
        <w:rPr>
          <w:spacing w:val="-4"/>
        </w:rPr>
        <w:t xml:space="preserve"> </w:t>
      </w:r>
      <w:r w:rsidRPr="000F6F06">
        <w:t>example</w:t>
      </w:r>
      <w:r w:rsidRPr="000F6F06">
        <w:rPr>
          <w:spacing w:val="-2"/>
        </w:rPr>
        <w:t xml:space="preserve"> </w:t>
      </w:r>
      <w:r w:rsidRPr="000F6F06">
        <w:t>of</w:t>
      </w:r>
      <w:r w:rsidRPr="000F6F06">
        <w:rPr>
          <w:spacing w:val="-2"/>
        </w:rPr>
        <w:t xml:space="preserve"> </w:t>
      </w:r>
      <w:r w:rsidRPr="000F6F06">
        <w:t>reserves.</w:t>
      </w:r>
    </w:p>
    <w:p w14:paraId="387F5862" w14:textId="77777777" w:rsidR="00A17EE7" w:rsidRPr="000F6F06" w:rsidRDefault="00A17EE7" w:rsidP="00654812">
      <w:pPr>
        <w:pStyle w:val="BodyText"/>
        <w:jc w:val="both"/>
      </w:pPr>
    </w:p>
    <w:p w14:paraId="086E69B1" w14:textId="77777777" w:rsidR="00A17EE7" w:rsidRPr="000F6F06" w:rsidRDefault="00A17EE7" w:rsidP="00654812">
      <w:pPr>
        <w:pStyle w:val="BodyText"/>
        <w:ind w:left="706" w:right="170"/>
        <w:jc w:val="both"/>
      </w:pPr>
      <w:r w:rsidRPr="000F6F06">
        <w:rPr>
          <w:b/>
        </w:rPr>
        <w:t xml:space="preserve">Reserve Fund </w:t>
      </w:r>
      <w:r w:rsidRPr="000F6F06">
        <w:t>– a fund with assets which are segregated and restricted to meet the purpose of the reserve fund. It is based on a statutory requirement or defined liability payable in the future and is usually prescriptive as to the basis for collection and use of monies in the fund. All interest earnings derived from such funds shall form part of the reserve fund and shall be allocated to the funds on an annual</w:t>
      </w:r>
      <w:r w:rsidRPr="000F6F06">
        <w:rPr>
          <w:spacing w:val="-2"/>
        </w:rPr>
        <w:t xml:space="preserve"> </w:t>
      </w:r>
      <w:r w:rsidRPr="000F6F06">
        <w:t>basis</w:t>
      </w:r>
      <w:r w:rsidRPr="000F6F06">
        <w:rPr>
          <w:spacing w:val="-2"/>
        </w:rPr>
        <w:t xml:space="preserve"> </w:t>
      </w:r>
      <w:r w:rsidRPr="000F6F06">
        <w:t>based</w:t>
      </w:r>
      <w:r w:rsidRPr="000F6F06">
        <w:rPr>
          <w:spacing w:val="-3"/>
        </w:rPr>
        <w:t xml:space="preserve"> </w:t>
      </w:r>
      <w:r w:rsidRPr="000F6F06">
        <w:t>on</w:t>
      </w:r>
      <w:r w:rsidRPr="000F6F06">
        <w:rPr>
          <w:spacing w:val="-3"/>
        </w:rPr>
        <w:t xml:space="preserve"> </w:t>
      </w:r>
      <w:r w:rsidRPr="000F6F06">
        <w:t>the</w:t>
      </w:r>
      <w:r w:rsidRPr="000F6F06">
        <w:rPr>
          <w:spacing w:val="-3"/>
        </w:rPr>
        <w:t xml:space="preserve"> </w:t>
      </w:r>
      <w:r w:rsidRPr="000F6F06">
        <w:t>actual</w:t>
      </w:r>
      <w:r w:rsidRPr="000F6F06">
        <w:rPr>
          <w:spacing w:val="-2"/>
        </w:rPr>
        <w:t xml:space="preserve"> </w:t>
      </w:r>
      <w:r w:rsidRPr="000F6F06">
        <w:t>balance</w:t>
      </w:r>
      <w:r w:rsidRPr="000F6F06">
        <w:rPr>
          <w:spacing w:val="-3"/>
        </w:rPr>
        <w:t xml:space="preserve"> </w:t>
      </w:r>
      <w:r w:rsidRPr="000F6F06">
        <w:t>of</w:t>
      </w:r>
      <w:r w:rsidRPr="000F6F06">
        <w:rPr>
          <w:spacing w:val="-4"/>
        </w:rPr>
        <w:t xml:space="preserve"> </w:t>
      </w:r>
      <w:r w:rsidRPr="000F6F06">
        <w:t>the</w:t>
      </w:r>
      <w:r w:rsidRPr="000F6F06">
        <w:rPr>
          <w:spacing w:val="-1"/>
        </w:rPr>
        <w:t xml:space="preserve"> </w:t>
      </w:r>
      <w:r w:rsidRPr="000F6F06">
        <w:t>reserve</w:t>
      </w:r>
      <w:r w:rsidRPr="000F6F06">
        <w:rPr>
          <w:spacing w:val="-1"/>
        </w:rPr>
        <w:t xml:space="preserve"> </w:t>
      </w:r>
      <w:r w:rsidRPr="000F6F06">
        <w:t>fund.</w:t>
      </w:r>
      <w:r w:rsidRPr="000F6F06">
        <w:rPr>
          <w:spacing w:val="-4"/>
        </w:rPr>
        <w:t xml:space="preserve"> </w:t>
      </w:r>
      <w:r w:rsidRPr="000F6F06">
        <w:t>There</w:t>
      </w:r>
      <w:r w:rsidRPr="000F6F06">
        <w:rPr>
          <w:spacing w:val="-3"/>
        </w:rPr>
        <w:t xml:space="preserve"> </w:t>
      </w:r>
      <w:r w:rsidRPr="000F6F06">
        <w:t>are</w:t>
      </w:r>
      <w:r w:rsidRPr="000F6F06">
        <w:rPr>
          <w:spacing w:val="-1"/>
        </w:rPr>
        <w:t xml:space="preserve"> </w:t>
      </w:r>
      <w:r w:rsidRPr="000F6F06">
        <w:t>two</w:t>
      </w:r>
      <w:r w:rsidRPr="000F6F06">
        <w:rPr>
          <w:spacing w:val="-3"/>
        </w:rPr>
        <w:t xml:space="preserve"> </w:t>
      </w:r>
      <w:r w:rsidRPr="000F6F06">
        <w:t>types of reserve funds: obligatory reserve funds and discretionary reserve funds.</w:t>
      </w:r>
    </w:p>
    <w:p w14:paraId="45467C42" w14:textId="77777777" w:rsidR="00A17EE7" w:rsidRPr="000F6F06" w:rsidRDefault="00A17EE7" w:rsidP="00654812">
      <w:pPr>
        <w:pStyle w:val="Heading1"/>
        <w:numPr>
          <w:ilvl w:val="0"/>
          <w:numId w:val="28"/>
        </w:numPr>
        <w:tabs>
          <w:tab w:val="left" w:pos="706"/>
        </w:tabs>
        <w:ind w:left="720" w:hanging="360"/>
        <w:jc w:val="both"/>
        <w:rPr>
          <w:rFonts w:ascii="Arial" w:hAnsi="Arial" w:cs="Arial"/>
          <w:sz w:val="24"/>
          <w:szCs w:val="24"/>
        </w:rPr>
      </w:pPr>
      <w:r w:rsidRPr="000F6F06">
        <w:rPr>
          <w:rFonts w:ascii="Arial" w:hAnsi="Arial" w:cs="Arial"/>
          <w:spacing w:val="-2"/>
          <w:sz w:val="24"/>
          <w:szCs w:val="24"/>
        </w:rPr>
        <w:t>Background</w:t>
      </w:r>
    </w:p>
    <w:p w14:paraId="3C19BA88" w14:textId="77777777" w:rsidR="00A17EE7" w:rsidRPr="000F6F06" w:rsidRDefault="00A17EE7" w:rsidP="00654812">
      <w:pPr>
        <w:pStyle w:val="BodyText"/>
        <w:jc w:val="both"/>
        <w:rPr>
          <w:b/>
        </w:rPr>
      </w:pPr>
    </w:p>
    <w:p w14:paraId="4215C2FB" w14:textId="7A81CC77" w:rsidR="00A17EE7" w:rsidRPr="000F6F06" w:rsidRDefault="00A17EE7" w:rsidP="00654812">
      <w:pPr>
        <w:pStyle w:val="BodyText"/>
        <w:ind w:left="706" w:right="132"/>
        <w:jc w:val="both"/>
      </w:pPr>
      <w:r w:rsidRPr="000F6F06">
        <w:t>Reserves and reserve funds are valuable long-term financial planning tools used by</w:t>
      </w:r>
      <w:r w:rsidRPr="000F6F06">
        <w:rPr>
          <w:spacing w:val="-1"/>
        </w:rPr>
        <w:t xml:space="preserve"> </w:t>
      </w:r>
      <w:r w:rsidRPr="000F6F06">
        <w:t>municipalities</w:t>
      </w:r>
      <w:r w:rsidRPr="000F6F06">
        <w:rPr>
          <w:spacing w:val="-3"/>
        </w:rPr>
        <w:t xml:space="preserve"> </w:t>
      </w:r>
      <w:r w:rsidRPr="000F6F06">
        <w:t>to set</w:t>
      </w:r>
      <w:r w:rsidRPr="000F6F06">
        <w:rPr>
          <w:spacing w:val="-3"/>
        </w:rPr>
        <w:t xml:space="preserve"> </w:t>
      </w:r>
      <w:r w:rsidRPr="000F6F06">
        <w:t>aside</w:t>
      </w:r>
      <w:r w:rsidRPr="000F6F06">
        <w:rPr>
          <w:spacing w:val="-2"/>
        </w:rPr>
        <w:t xml:space="preserve"> </w:t>
      </w:r>
      <w:r w:rsidRPr="000F6F06">
        <w:t>funds</w:t>
      </w:r>
      <w:r w:rsidRPr="000F6F06">
        <w:rPr>
          <w:spacing w:val="-1"/>
        </w:rPr>
        <w:t xml:space="preserve"> </w:t>
      </w:r>
      <w:r w:rsidRPr="000F6F06">
        <w:t>for</w:t>
      </w:r>
      <w:r w:rsidRPr="000F6F06">
        <w:rPr>
          <w:spacing w:val="-2"/>
        </w:rPr>
        <w:t xml:space="preserve"> </w:t>
      </w:r>
      <w:r w:rsidRPr="000F6F06">
        <w:t>future</w:t>
      </w:r>
      <w:r w:rsidRPr="000F6F06">
        <w:rPr>
          <w:spacing w:val="-3"/>
        </w:rPr>
        <w:t xml:space="preserve"> </w:t>
      </w:r>
      <w:r w:rsidRPr="000F6F06">
        <w:t>purchases</w:t>
      </w:r>
      <w:r w:rsidRPr="000F6F06">
        <w:rPr>
          <w:spacing w:val="-1"/>
        </w:rPr>
        <w:t xml:space="preserve"> </w:t>
      </w:r>
      <w:r w:rsidRPr="000F6F06">
        <w:t>and</w:t>
      </w:r>
      <w:r w:rsidRPr="000F6F06">
        <w:rPr>
          <w:spacing w:val="-2"/>
        </w:rPr>
        <w:t xml:space="preserve"> </w:t>
      </w:r>
      <w:r w:rsidRPr="000F6F06">
        <w:t xml:space="preserve">projects. The </w:t>
      </w:r>
      <w:r w:rsidR="00B12304">
        <w:t>Municipality of West Elgin</w:t>
      </w:r>
      <w:r w:rsidRPr="000F6F06">
        <w:t xml:space="preserve"> includes provisions in its annual Operating Budget to fund its reserves and reserve</w:t>
      </w:r>
      <w:r w:rsidRPr="000F6F06">
        <w:rPr>
          <w:spacing w:val="-2"/>
        </w:rPr>
        <w:t xml:space="preserve"> </w:t>
      </w:r>
      <w:r w:rsidRPr="000F6F06">
        <w:t>funds,</w:t>
      </w:r>
      <w:r w:rsidRPr="000F6F06">
        <w:rPr>
          <w:spacing w:val="-5"/>
        </w:rPr>
        <w:t xml:space="preserve"> </w:t>
      </w:r>
      <w:r w:rsidRPr="000F6F06">
        <w:t>as</w:t>
      </w:r>
      <w:r w:rsidRPr="000F6F06">
        <w:rPr>
          <w:spacing w:val="-3"/>
        </w:rPr>
        <w:t xml:space="preserve"> </w:t>
      </w:r>
      <w:r w:rsidRPr="000F6F06">
        <w:t>well</w:t>
      </w:r>
      <w:r w:rsidRPr="000F6F06">
        <w:rPr>
          <w:spacing w:val="-6"/>
        </w:rPr>
        <w:t xml:space="preserve"> </w:t>
      </w:r>
      <w:r w:rsidRPr="000F6F06">
        <w:t>as</w:t>
      </w:r>
      <w:r w:rsidRPr="000F6F06">
        <w:rPr>
          <w:spacing w:val="-3"/>
        </w:rPr>
        <w:t xml:space="preserve"> </w:t>
      </w:r>
      <w:r w:rsidRPr="000F6F06">
        <w:t>draws</w:t>
      </w:r>
      <w:r w:rsidRPr="000F6F06">
        <w:rPr>
          <w:spacing w:val="-3"/>
        </w:rPr>
        <w:t xml:space="preserve"> </w:t>
      </w:r>
      <w:r w:rsidRPr="000F6F06">
        <w:t>from</w:t>
      </w:r>
      <w:r w:rsidRPr="000F6F06">
        <w:rPr>
          <w:spacing w:val="-1"/>
        </w:rPr>
        <w:t xml:space="preserve"> </w:t>
      </w:r>
      <w:r w:rsidRPr="000F6F06">
        <w:t>its</w:t>
      </w:r>
      <w:r w:rsidRPr="000F6F06">
        <w:rPr>
          <w:spacing w:val="-3"/>
        </w:rPr>
        <w:t xml:space="preserve"> </w:t>
      </w:r>
      <w:r w:rsidRPr="000F6F06">
        <w:t>reserves</w:t>
      </w:r>
      <w:r w:rsidRPr="000F6F06">
        <w:rPr>
          <w:spacing w:val="-3"/>
        </w:rPr>
        <w:t xml:space="preserve"> </w:t>
      </w:r>
      <w:r w:rsidRPr="000F6F06">
        <w:t>to</w:t>
      </w:r>
      <w:r w:rsidRPr="000F6F06">
        <w:rPr>
          <w:spacing w:val="-4"/>
        </w:rPr>
        <w:t xml:space="preserve"> </w:t>
      </w:r>
      <w:r w:rsidRPr="000F6F06">
        <w:t>partially</w:t>
      </w:r>
      <w:r w:rsidRPr="000F6F06">
        <w:rPr>
          <w:spacing w:val="-3"/>
        </w:rPr>
        <w:t xml:space="preserve"> </w:t>
      </w:r>
      <w:r w:rsidRPr="000F6F06">
        <w:t>fund</w:t>
      </w:r>
      <w:r w:rsidRPr="000F6F06">
        <w:rPr>
          <w:spacing w:val="-5"/>
        </w:rPr>
        <w:t xml:space="preserve"> </w:t>
      </w:r>
      <w:r w:rsidRPr="000F6F06">
        <w:t>the</w:t>
      </w:r>
      <w:r w:rsidRPr="000F6F06">
        <w:rPr>
          <w:spacing w:val="-2"/>
        </w:rPr>
        <w:t xml:space="preserve"> </w:t>
      </w:r>
      <w:r w:rsidRPr="000F6F06">
        <w:t>Corporation’s Capital Budget.</w:t>
      </w:r>
    </w:p>
    <w:p w14:paraId="57E5ED46" w14:textId="142B1023" w:rsidR="00A17EE7" w:rsidRPr="000F6F06" w:rsidRDefault="00A17EE7" w:rsidP="00654812">
      <w:pPr>
        <w:pStyle w:val="BodyText"/>
        <w:spacing w:before="80"/>
        <w:ind w:left="706" w:right="129"/>
        <w:jc w:val="both"/>
      </w:pPr>
      <w:r w:rsidRPr="000F6F06">
        <w:t>There</w:t>
      </w:r>
      <w:r w:rsidRPr="000F6F06">
        <w:rPr>
          <w:spacing w:val="-2"/>
        </w:rPr>
        <w:t xml:space="preserve"> </w:t>
      </w:r>
      <w:r w:rsidRPr="000F6F06">
        <w:t>are</w:t>
      </w:r>
      <w:r w:rsidRPr="000F6F06">
        <w:rPr>
          <w:spacing w:val="-4"/>
        </w:rPr>
        <w:t xml:space="preserve"> </w:t>
      </w:r>
      <w:r w:rsidRPr="000F6F06">
        <w:t>several</w:t>
      </w:r>
      <w:r w:rsidRPr="000F6F06">
        <w:rPr>
          <w:spacing w:val="-4"/>
        </w:rPr>
        <w:t xml:space="preserve"> </w:t>
      </w:r>
      <w:r w:rsidRPr="000F6F06">
        <w:t>instances</w:t>
      </w:r>
      <w:r w:rsidRPr="000F6F06">
        <w:rPr>
          <w:spacing w:val="-3"/>
        </w:rPr>
        <w:t xml:space="preserve"> </w:t>
      </w:r>
      <w:r w:rsidRPr="000F6F06">
        <w:t>in</w:t>
      </w:r>
      <w:r w:rsidRPr="000F6F06">
        <w:rPr>
          <w:spacing w:val="-2"/>
        </w:rPr>
        <w:t xml:space="preserve"> </w:t>
      </w:r>
      <w:r w:rsidRPr="000F6F06">
        <w:t>which</w:t>
      </w:r>
      <w:r w:rsidRPr="000F6F06">
        <w:rPr>
          <w:spacing w:val="-2"/>
        </w:rPr>
        <w:t xml:space="preserve"> </w:t>
      </w:r>
      <w:r w:rsidRPr="000F6F06">
        <w:t>the</w:t>
      </w:r>
      <w:r w:rsidRPr="000F6F06">
        <w:rPr>
          <w:spacing w:val="-2"/>
        </w:rPr>
        <w:t xml:space="preserve"> </w:t>
      </w:r>
      <w:r w:rsidR="00B12304">
        <w:t>Municipality of West Elgin</w:t>
      </w:r>
      <w:r w:rsidRPr="000F6F06">
        <w:rPr>
          <w:spacing w:val="-4"/>
        </w:rPr>
        <w:t xml:space="preserve"> </w:t>
      </w:r>
      <w:r w:rsidRPr="000F6F06">
        <w:t>will</w:t>
      </w:r>
      <w:r w:rsidRPr="000F6F06">
        <w:rPr>
          <w:spacing w:val="-3"/>
        </w:rPr>
        <w:t xml:space="preserve"> </w:t>
      </w:r>
      <w:r w:rsidRPr="000F6F06">
        <w:t>use</w:t>
      </w:r>
      <w:r w:rsidRPr="000F6F06">
        <w:rPr>
          <w:spacing w:val="-2"/>
        </w:rPr>
        <w:t xml:space="preserve"> </w:t>
      </w:r>
      <w:r w:rsidRPr="000F6F06">
        <w:t>its</w:t>
      </w:r>
      <w:r w:rsidRPr="000F6F06">
        <w:rPr>
          <w:spacing w:val="-5"/>
        </w:rPr>
        <w:t xml:space="preserve"> </w:t>
      </w:r>
      <w:r w:rsidRPr="000F6F06">
        <w:t>reserves</w:t>
      </w:r>
      <w:r w:rsidRPr="000F6F06">
        <w:rPr>
          <w:spacing w:val="-3"/>
        </w:rPr>
        <w:t xml:space="preserve"> </w:t>
      </w:r>
      <w:r w:rsidRPr="000F6F06">
        <w:t>or reserve funds, including:</w:t>
      </w:r>
    </w:p>
    <w:p w14:paraId="2ACC8B52" w14:textId="77777777" w:rsidR="00A17EE7" w:rsidRPr="000F6F06" w:rsidRDefault="00A17EE7" w:rsidP="00654812">
      <w:pPr>
        <w:pStyle w:val="BodyText"/>
        <w:jc w:val="both"/>
      </w:pPr>
    </w:p>
    <w:p w14:paraId="04098A0E" w14:textId="77777777" w:rsidR="00A17EE7" w:rsidRPr="000F6F06" w:rsidRDefault="00A17EE7" w:rsidP="00654812">
      <w:pPr>
        <w:pStyle w:val="ListParagraph"/>
        <w:widowControl w:val="0"/>
        <w:numPr>
          <w:ilvl w:val="0"/>
          <w:numId w:val="25"/>
        </w:numPr>
        <w:tabs>
          <w:tab w:val="left" w:pos="1064"/>
        </w:tabs>
        <w:autoSpaceDE w:val="0"/>
        <w:autoSpaceDN w:val="0"/>
        <w:spacing w:after="0" w:line="240" w:lineRule="auto"/>
        <w:ind w:left="1064" w:hanging="358"/>
        <w:contextualSpacing w:val="0"/>
        <w:jc w:val="both"/>
        <w:rPr>
          <w:rFonts w:ascii="Arial" w:hAnsi="Arial" w:cs="Arial"/>
          <w:sz w:val="24"/>
          <w:szCs w:val="24"/>
        </w:rPr>
      </w:pP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facilitate</w:t>
      </w:r>
      <w:r w:rsidRPr="000F6F06">
        <w:rPr>
          <w:rFonts w:ascii="Arial" w:hAnsi="Arial" w:cs="Arial"/>
          <w:spacing w:val="-2"/>
          <w:sz w:val="24"/>
          <w:szCs w:val="24"/>
        </w:rPr>
        <w:t xml:space="preserve"> </w:t>
      </w:r>
      <w:r w:rsidRPr="000F6F06">
        <w:rPr>
          <w:rFonts w:ascii="Arial" w:hAnsi="Arial" w:cs="Arial"/>
          <w:sz w:val="24"/>
          <w:szCs w:val="24"/>
        </w:rPr>
        <w:t>long</w:t>
      </w:r>
      <w:r w:rsidRPr="000F6F06">
        <w:rPr>
          <w:rFonts w:ascii="Arial" w:hAnsi="Arial" w:cs="Arial"/>
          <w:spacing w:val="-2"/>
          <w:sz w:val="24"/>
          <w:szCs w:val="24"/>
        </w:rPr>
        <w:t xml:space="preserve"> </w:t>
      </w:r>
      <w:r w:rsidRPr="000F6F06">
        <w:rPr>
          <w:rFonts w:ascii="Arial" w:hAnsi="Arial" w:cs="Arial"/>
          <w:sz w:val="24"/>
          <w:szCs w:val="24"/>
        </w:rPr>
        <w:t>term</w:t>
      </w:r>
      <w:r w:rsidRPr="000F6F06">
        <w:rPr>
          <w:rFonts w:ascii="Arial" w:hAnsi="Arial" w:cs="Arial"/>
          <w:spacing w:val="-2"/>
          <w:sz w:val="24"/>
          <w:szCs w:val="24"/>
        </w:rPr>
        <w:t xml:space="preserve"> </w:t>
      </w:r>
      <w:r w:rsidRPr="000F6F06">
        <w:rPr>
          <w:rFonts w:ascii="Arial" w:hAnsi="Arial" w:cs="Arial"/>
          <w:sz w:val="24"/>
          <w:szCs w:val="24"/>
        </w:rPr>
        <w:t>financial</w:t>
      </w:r>
      <w:r w:rsidRPr="000F6F06">
        <w:rPr>
          <w:rFonts w:ascii="Arial" w:hAnsi="Arial" w:cs="Arial"/>
          <w:spacing w:val="-2"/>
          <w:sz w:val="24"/>
          <w:szCs w:val="24"/>
        </w:rPr>
        <w:t xml:space="preserve"> planning;</w:t>
      </w:r>
    </w:p>
    <w:p w14:paraId="7D01F693" w14:textId="77777777" w:rsidR="00A17EE7" w:rsidRPr="000F6F06" w:rsidRDefault="00A17EE7" w:rsidP="00654812">
      <w:pPr>
        <w:pStyle w:val="ListParagraph"/>
        <w:widowControl w:val="0"/>
        <w:numPr>
          <w:ilvl w:val="0"/>
          <w:numId w:val="25"/>
        </w:numPr>
        <w:tabs>
          <w:tab w:val="left" w:pos="1064"/>
        </w:tabs>
        <w:autoSpaceDE w:val="0"/>
        <w:autoSpaceDN w:val="0"/>
        <w:spacing w:after="0" w:line="240" w:lineRule="auto"/>
        <w:ind w:left="1064" w:hanging="358"/>
        <w:contextualSpacing w:val="0"/>
        <w:jc w:val="both"/>
        <w:rPr>
          <w:rFonts w:ascii="Arial" w:hAnsi="Arial" w:cs="Arial"/>
          <w:sz w:val="24"/>
          <w:szCs w:val="24"/>
        </w:rPr>
      </w:pPr>
      <w:r w:rsidRPr="000F6F06">
        <w:rPr>
          <w:rFonts w:ascii="Arial" w:hAnsi="Arial" w:cs="Arial"/>
          <w:sz w:val="24"/>
          <w:szCs w:val="24"/>
        </w:rPr>
        <w:t>To smooth tax</w:t>
      </w:r>
      <w:r w:rsidRPr="000F6F06">
        <w:rPr>
          <w:rFonts w:ascii="Arial" w:hAnsi="Arial" w:cs="Arial"/>
          <w:spacing w:val="-2"/>
          <w:sz w:val="24"/>
          <w:szCs w:val="24"/>
        </w:rPr>
        <w:t xml:space="preserve"> </w:t>
      </w:r>
      <w:r w:rsidRPr="000F6F06">
        <w:rPr>
          <w:rFonts w:ascii="Arial" w:hAnsi="Arial" w:cs="Arial"/>
          <w:sz w:val="24"/>
          <w:szCs w:val="24"/>
        </w:rPr>
        <w:t>rate</w:t>
      </w:r>
      <w:r w:rsidRPr="000F6F06">
        <w:rPr>
          <w:rFonts w:ascii="Arial" w:hAnsi="Arial" w:cs="Arial"/>
          <w:spacing w:val="1"/>
          <w:sz w:val="24"/>
          <w:szCs w:val="24"/>
        </w:rPr>
        <w:t xml:space="preserve"> </w:t>
      </w:r>
      <w:r w:rsidRPr="000F6F06">
        <w:rPr>
          <w:rFonts w:ascii="Arial" w:hAnsi="Arial" w:cs="Arial"/>
          <w:spacing w:val="-2"/>
          <w:sz w:val="24"/>
          <w:szCs w:val="24"/>
        </w:rPr>
        <w:t>impacts;</w:t>
      </w:r>
    </w:p>
    <w:p w14:paraId="4F5D6E25" w14:textId="77777777" w:rsidR="00A17EE7" w:rsidRPr="000F6F06" w:rsidRDefault="00A17EE7" w:rsidP="00654812">
      <w:pPr>
        <w:pStyle w:val="ListParagraph"/>
        <w:widowControl w:val="0"/>
        <w:numPr>
          <w:ilvl w:val="0"/>
          <w:numId w:val="25"/>
        </w:numPr>
        <w:tabs>
          <w:tab w:val="left" w:pos="1064"/>
        </w:tabs>
        <w:autoSpaceDE w:val="0"/>
        <w:autoSpaceDN w:val="0"/>
        <w:spacing w:after="0" w:line="240" w:lineRule="auto"/>
        <w:ind w:left="1064" w:hanging="358"/>
        <w:contextualSpacing w:val="0"/>
        <w:jc w:val="both"/>
        <w:rPr>
          <w:rFonts w:ascii="Arial" w:hAnsi="Arial" w:cs="Arial"/>
          <w:sz w:val="24"/>
          <w:szCs w:val="24"/>
        </w:rPr>
      </w:pP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plan</w:t>
      </w:r>
      <w:r w:rsidRPr="000F6F06">
        <w:rPr>
          <w:rFonts w:ascii="Arial" w:hAnsi="Arial" w:cs="Arial"/>
          <w:spacing w:val="-2"/>
          <w:sz w:val="24"/>
          <w:szCs w:val="24"/>
        </w:rPr>
        <w:t xml:space="preserve"> </w:t>
      </w:r>
      <w:r w:rsidRPr="000F6F06">
        <w:rPr>
          <w:rFonts w:ascii="Arial" w:hAnsi="Arial" w:cs="Arial"/>
          <w:sz w:val="24"/>
          <w:szCs w:val="24"/>
        </w:rPr>
        <w:t>for</w:t>
      </w:r>
      <w:r w:rsidRPr="000F6F06">
        <w:rPr>
          <w:rFonts w:ascii="Arial" w:hAnsi="Arial" w:cs="Arial"/>
          <w:spacing w:val="-2"/>
          <w:sz w:val="24"/>
          <w:szCs w:val="24"/>
        </w:rPr>
        <w:t xml:space="preserve"> </w:t>
      </w:r>
      <w:r w:rsidRPr="000F6F06">
        <w:rPr>
          <w:rFonts w:ascii="Arial" w:hAnsi="Arial" w:cs="Arial"/>
          <w:sz w:val="24"/>
          <w:szCs w:val="24"/>
        </w:rPr>
        <w:t>the impact</w:t>
      </w:r>
      <w:r w:rsidRPr="000F6F06">
        <w:rPr>
          <w:rFonts w:ascii="Arial" w:hAnsi="Arial" w:cs="Arial"/>
          <w:spacing w:val="-3"/>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financing</w:t>
      </w:r>
      <w:r w:rsidRPr="000F6F06">
        <w:rPr>
          <w:rFonts w:ascii="Arial" w:hAnsi="Arial" w:cs="Arial"/>
          <w:spacing w:val="-2"/>
          <w:sz w:val="24"/>
          <w:szCs w:val="24"/>
        </w:rPr>
        <w:t xml:space="preserve"> </w:t>
      </w:r>
      <w:r w:rsidRPr="000F6F06">
        <w:rPr>
          <w:rFonts w:ascii="Arial" w:hAnsi="Arial" w:cs="Arial"/>
          <w:sz w:val="24"/>
          <w:szCs w:val="24"/>
        </w:rPr>
        <w:t>of</w:t>
      </w:r>
      <w:r w:rsidRPr="000F6F06">
        <w:rPr>
          <w:rFonts w:ascii="Arial" w:hAnsi="Arial" w:cs="Arial"/>
          <w:spacing w:val="-3"/>
          <w:sz w:val="24"/>
          <w:szCs w:val="24"/>
        </w:rPr>
        <w:t xml:space="preserve"> </w:t>
      </w:r>
      <w:r w:rsidRPr="000F6F06">
        <w:rPr>
          <w:rFonts w:ascii="Arial" w:hAnsi="Arial" w:cs="Arial"/>
          <w:sz w:val="24"/>
          <w:szCs w:val="24"/>
        </w:rPr>
        <w:t>major</w:t>
      </w:r>
      <w:r w:rsidRPr="000F6F06">
        <w:rPr>
          <w:rFonts w:ascii="Arial" w:hAnsi="Arial" w:cs="Arial"/>
          <w:spacing w:val="-4"/>
          <w:sz w:val="24"/>
          <w:szCs w:val="24"/>
        </w:rPr>
        <w:t xml:space="preserve"> </w:t>
      </w:r>
      <w:r w:rsidRPr="000F6F06">
        <w:rPr>
          <w:rFonts w:ascii="Arial" w:hAnsi="Arial" w:cs="Arial"/>
          <w:sz w:val="24"/>
          <w:szCs w:val="24"/>
        </w:rPr>
        <w:t>capital</w:t>
      </w:r>
      <w:r w:rsidRPr="000F6F06">
        <w:rPr>
          <w:rFonts w:ascii="Arial" w:hAnsi="Arial" w:cs="Arial"/>
          <w:spacing w:val="-4"/>
          <w:sz w:val="24"/>
          <w:szCs w:val="24"/>
        </w:rPr>
        <w:t xml:space="preserve"> </w:t>
      </w:r>
      <w:r w:rsidRPr="000F6F06">
        <w:rPr>
          <w:rFonts w:ascii="Arial" w:hAnsi="Arial" w:cs="Arial"/>
          <w:sz w:val="24"/>
          <w:szCs w:val="24"/>
        </w:rPr>
        <w:t>projects</w:t>
      </w:r>
      <w:r w:rsidRPr="000F6F06">
        <w:rPr>
          <w:rFonts w:ascii="Arial" w:hAnsi="Arial" w:cs="Arial"/>
          <w:spacing w:val="-3"/>
          <w:sz w:val="24"/>
          <w:szCs w:val="24"/>
        </w:rPr>
        <w:t xml:space="preserve"> </w:t>
      </w:r>
      <w:r w:rsidRPr="000F6F06">
        <w:rPr>
          <w:rFonts w:ascii="Arial" w:hAnsi="Arial" w:cs="Arial"/>
          <w:sz w:val="24"/>
          <w:szCs w:val="24"/>
        </w:rPr>
        <w:t>over</w:t>
      </w:r>
      <w:r w:rsidRPr="000F6F06">
        <w:rPr>
          <w:rFonts w:ascii="Arial" w:hAnsi="Arial" w:cs="Arial"/>
          <w:spacing w:val="-2"/>
          <w:sz w:val="24"/>
          <w:szCs w:val="24"/>
        </w:rPr>
        <w:t xml:space="preserve"> time;</w:t>
      </w:r>
    </w:p>
    <w:p w14:paraId="4E576E50" w14:textId="77777777" w:rsidR="00A17EE7" w:rsidRPr="000F6F06" w:rsidRDefault="00A17EE7" w:rsidP="00654812">
      <w:pPr>
        <w:pStyle w:val="ListParagraph"/>
        <w:widowControl w:val="0"/>
        <w:numPr>
          <w:ilvl w:val="0"/>
          <w:numId w:val="25"/>
        </w:numPr>
        <w:tabs>
          <w:tab w:val="left" w:pos="1064"/>
          <w:tab w:val="left" w:pos="1066"/>
        </w:tabs>
        <w:autoSpaceDE w:val="0"/>
        <w:autoSpaceDN w:val="0"/>
        <w:spacing w:after="0" w:line="240" w:lineRule="auto"/>
        <w:ind w:right="114"/>
        <w:contextualSpacing w:val="0"/>
        <w:jc w:val="both"/>
        <w:rPr>
          <w:rFonts w:ascii="Arial" w:hAnsi="Arial" w:cs="Arial"/>
          <w:sz w:val="24"/>
          <w:szCs w:val="24"/>
        </w:rPr>
      </w:pP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absorb</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cost</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3"/>
          <w:sz w:val="24"/>
          <w:szCs w:val="24"/>
        </w:rPr>
        <w:t xml:space="preserve"> </w:t>
      </w:r>
      <w:r w:rsidRPr="000F6F06">
        <w:rPr>
          <w:rFonts w:ascii="Arial" w:hAnsi="Arial" w:cs="Arial"/>
          <w:sz w:val="24"/>
          <w:szCs w:val="24"/>
        </w:rPr>
        <w:t>one-time</w:t>
      </w:r>
      <w:r w:rsidRPr="000F6F06">
        <w:rPr>
          <w:rFonts w:ascii="Arial" w:hAnsi="Arial" w:cs="Arial"/>
          <w:spacing w:val="-3"/>
          <w:sz w:val="24"/>
          <w:szCs w:val="24"/>
        </w:rPr>
        <w:t xml:space="preserve"> </w:t>
      </w:r>
      <w:r w:rsidRPr="000F6F06">
        <w:rPr>
          <w:rFonts w:ascii="Arial" w:hAnsi="Arial" w:cs="Arial"/>
          <w:sz w:val="24"/>
          <w:szCs w:val="24"/>
        </w:rPr>
        <w:t>expenses</w:t>
      </w:r>
      <w:r w:rsidRPr="000F6F06">
        <w:rPr>
          <w:rFonts w:ascii="Arial" w:hAnsi="Arial" w:cs="Arial"/>
          <w:spacing w:val="-4"/>
          <w:sz w:val="24"/>
          <w:szCs w:val="24"/>
        </w:rPr>
        <w:t xml:space="preserve"> </w:t>
      </w:r>
      <w:r w:rsidRPr="000F6F06">
        <w:rPr>
          <w:rFonts w:ascii="Arial" w:hAnsi="Arial" w:cs="Arial"/>
          <w:sz w:val="24"/>
          <w:szCs w:val="24"/>
        </w:rPr>
        <w:t>not</w:t>
      </w:r>
      <w:r w:rsidRPr="000F6F06">
        <w:rPr>
          <w:rFonts w:ascii="Arial" w:hAnsi="Arial" w:cs="Arial"/>
          <w:spacing w:val="-3"/>
          <w:sz w:val="24"/>
          <w:szCs w:val="24"/>
        </w:rPr>
        <w:t xml:space="preserve"> </w:t>
      </w:r>
      <w:r w:rsidRPr="000F6F06">
        <w:rPr>
          <w:rFonts w:ascii="Arial" w:hAnsi="Arial" w:cs="Arial"/>
          <w:sz w:val="24"/>
          <w:szCs w:val="24"/>
        </w:rPr>
        <w:t>included</w:t>
      </w:r>
      <w:r w:rsidRPr="000F6F06">
        <w:rPr>
          <w:rFonts w:ascii="Arial" w:hAnsi="Arial" w:cs="Arial"/>
          <w:spacing w:val="-3"/>
          <w:sz w:val="24"/>
          <w:szCs w:val="24"/>
        </w:rPr>
        <w:t xml:space="preserve"> </w:t>
      </w:r>
      <w:r w:rsidRPr="000F6F06">
        <w:rPr>
          <w:rFonts w:ascii="Arial" w:hAnsi="Arial" w:cs="Arial"/>
          <w:sz w:val="24"/>
          <w:szCs w:val="24"/>
        </w:rPr>
        <w:t>in</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5"/>
          <w:sz w:val="24"/>
          <w:szCs w:val="24"/>
        </w:rPr>
        <w:t xml:space="preserve"> </w:t>
      </w:r>
      <w:r w:rsidRPr="000F6F06">
        <w:rPr>
          <w:rFonts w:ascii="Arial" w:hAnsi="Arial" w:cs="Arial"/>
          <w:sz w:val="24"/>
          <w:szCs w:val="24"/>
        </w:rPr>
        <w:t>established</w:t>
      </w:r>
      <w:r w:rsidRPr="000F6F06">
        <w:rPr>
          <w:rFonts w:ascii="Arial" w:hAnsi="Arial" w:cs="Arial"/>
          <w:spacing w:val="-5"/>
          <w:sz w:val="24"/>
          <w:szCs w:val="24"/>
        </w:rPr>
        <w:t xml:space="preserve"> </w:t>
      </w:r>
      <w:r w:rsidRPr="000F6F06">
        <w:rPr>
          <w:rFonts w:ascii="Arial" w:hAnsi="Arial" w:cs="Arial"/>
          <w:sz w:val="24"/>
          <w:szCs w:val="24"/>
        </w:rPr>
        <w:t>annual operating budget contribution;</w:t>
      </w:r>
    </w:p>
    <w:p w14:paraId="0B2FC9FC" w14:textId="77777777" w:rsidR="00A17EE7" w:rsidRPr="000F6F06" w:rsidRDefault="00A17EE7" w:rsidP="00654812">
      <w:pPr>
        <w:pStyle w:val="ListParagraph"/>
        <w:widowControl w:val="0"/>
        <w:numPr>
          <w:ilvl w:val="0"/>
          <w:numId w:val="25"/>
        </w:numPr>
        <w:tabs>
          <w:tab w:val="left" w:pos="1064"/>
        </w:tabs>
        <w:autoSpaceDE w:val="0"/>
        <w:autoSpaceDN w:val="0"/>
        <w:spacing w:after="0" w:line="240" w:lineRule="auto"/>
        <w:ind w:left="1064" w:hanging="358"/>
        <w:contextualSpacing w:val="0"/>
        <w:jc w:val="both"/>
        <w:rPr>
          <w:rFonts w:ascii="Arial" w:hAnsi="Arial" w:cs="Arial"/>
          <w:sz w:val="24"/>
          <w:szCs w:val="24"/>
        </w:rPr>
      </w:pP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provide</w:t>
      </w:r>
      <w:r w:rsidRPr="000F6F06">
        <w:rPr>
          <w:rFonts w:ascii="Arial" w:hAnsi="Arial" w:cs="Arial"/>
          <w:spacing w:val="-1"/>
          <w:sz w:val="24"/>
          <w:szCs w:val="24"/>
        </w:rPr>
        <w:t xml:space="preserve"> </w:t>
      </w:r>
      <w:r w:rsidRPr="000F6F06">
        <w:rPr>
          <w:rFonts w:ascii="Arial" w:hAnsi="Arial" w:cs="Arial"/>
          <w:sz w:val="24"/>
          <w:szCs w:val="24"/>
        </w:rPr>
        <w:t>for</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1"/>
          <w:sz w:val="24"/>
          <w:szCs w:val="24"/>
        </w:rPr>
        <w:t xml:space="preserve"> </w:t>
      </w:r>
      <w:r w:rsidRPr="000F6F06">
        <w:rPr>
          <w:rFonts w:ascii="Arial" w:hAnsi="Arial" w:cs="Arial"/>
          <w:sz w:val="24"/>
          <w:szCs w:val="24"/>
        </w:rPr>
        <w:t>cost</w:t>
      </w:r>
      <w:r w:rsidRPr="000F6F06">
        <w:rPr>
          <w:rFonts w:ascii="Arial" w:hAnsi="Arial" w:cs="Arial"/>
          <w:spacing w:val="-5"/>
          <w:sz w:val="24"/>
          <w:szCs w:val="24"/>
        </w:rPr>
        <w:t xml:space="preserve"> </w:t>
      </w:r>
      <w:r w:rsidRPr="000F6F06">
        <w:rPr>
          <w:rFonts w:ascii="Arial" w:hAnsi="Arial" w:cs="Arial"/>
          <w:sz w:val="24"/>
          <w:szCs w:val="24"/>
        </w:rPr>
        <w:t>of</w:t>
      </w:r>
      <w:r w:rsidRPr="000F6F06">
        <w:rPr>
          <w:rFonts w:ascii="Arial" w:hAnsi="Arial" w:cs="Arial"/>
          <w:spacing w:val="-1"/>
          <w:sz w:val="24"/>
          <w:szCs w:val="24"/>
        </w:rPr>
        <w:t xml:space="preserve"> </w:t>
      </w:r>
      <w:r w:rsidRPr="000F6F06">
        <w:rPr>
          <w:rFonts w:ascii="Arial" w:hAnsi="Arial" w:cs="Arial"/>
          <w:sz w:val="24"/>
          <w:szCs w:val="24"/>
        </w:rPr>
        <w:t>equipment</w:t>
      </w:r>
      <w:r w:rsidRPr="000F6F06">
        <w:rPr>
          <w:rFonts w:ascii="Arial" w:hAnsi="Arial" w:cs="Arial"/>
          <w:spacing w:val="-1"/>
          <w:sz w:val="24"/>
          <w:szCs w:val="24"/>
        </w:rPr>
        <w:t xml:space="preserve"> </w:t>
      </w:r>
      <w:r w:rsidRPr="000F6F06">
        <w:rPr>
          <w:rFonts w:ascii="Arial" w:hAnsi="Arial" w:cs="Arial"/>
          <w:sz w:val="24"/>
          <w:szCs w:val="24"/>
        </w:rPr>
        <w:t>or</w:t>
      </w:r>
      <w:r w:rsidRPr="000F6F06">
        <w:rPr>
          <w:rFonts w:ascii="Arial" w:hAnsi="Arial" w:cs="Arial"/>
          <w:spacing w:val="-5"/>
          <w:sz w:val="24"/>
          <w:szCs w:val="24"/>
        </w:rPr>
        <w:t xml:space="preserve"> </w:t>
      </w:r>
      <w:r w:rsidRPr="000F6F06">
        <w:rPr>
          <w:rFonts w:ascii="Arial" w:hAnsi="Arial" w:cs="Arial"/>
          <w:sz w:val="24"/>
          <w:szCs w:val="24"/>
        </w:rPr>
        <w:t>facility</w:t>
      </w:r>
      <w:r w:rsidRPr="000F6F06">
        <w:rPr>
          <w:rFonts w:ascii="Arial" w:hAnsi="Arial" w:cs="Arial"/>
          <w:spacing w:val="-2"/>
          <w:sz w:val="24"/>
          <w:szCs w:val="24"/>
        </w:rPr>
        <w:t xml:space="preserve"> </w:t>
      </w:r>
      <w:r w:rsidRPr="000F6F06">
        <w:rPr>
          <w:rFonts w:ascii="Arial" w:hAnsi="Arial" w:cs="Arial"/>
          <w:sz w:val="24"/>
          <w:szCs w:val="24"/>
        </w:rPr>
        <w:t>replacements;</w:t>
      </w:r>
      <w:r w:rsidRPr="000F6F06">
        <w:rPr>
          <w:rFonts w:ascii="Arial" w:hAnsi="Arial" w:cs="Arial"/>
          <w:spacing w:val="-4"/>
          <w:sz w:val="24"/>
          <w:szCs w:val="24"/>
        </w:rPr>
        <w:t xml:space="preserve"> </w:t>
      </w:r>
      <w:r w:rsidRPr="000F6F06">
        <w:rPr>
          <w:rFonts w:ascii="Arial" w:hAnsi="Arial" w:cs="Arial"/>
          <w:spacing w:val="-2"/>
          <w:sz w:val="24"/>
          <w:szCs w:val="24"/>
        </w:rPr>
        <w:t>and/or</w:t>
      </w:r>
    </w:p>
    <w:p w14:paraId="436470A2" w14:textId="77777777" w:rsidR="00A17EE7" w:rsidRPr="000F6F06" w:rsidRDefault="00A17EE7" w:rsidP="00654812">
      <w:pPr>
        <w:pStyle w:val="ListParagraph"/>
        <w:widowControl w:val="0"/>
        <w:numPr>
          <w:ilvl w:val="0"/>
          <w:numId w:val="25"/>
        </w:numPr>
        <w:tabs>
          <w:tab w:val="left" w:pos="1064"/>
          <w:tab w:val="left" w:pos="1066"/>
        </w:tabs>
        <w:autoSpaceDE w:val="0"/>
        <w:autoSpaceDN w:val="0"/>
        <w:spacing w:after="0" w:line="240" w:lineRule="auto"/>
        <w:ind w:right="248"/>
        <w:contextualSpacing w:val="0"/>
        <w:jc w:val="both"/>
        <w:rPr>
          <w:rFonts w:ascii="Arial" w:hAnsi="Arial" w:cs="Arial"/>
          <w:sz w:val="24"/>
          <w:szCs w:val="24"/>
        </w:rPr>
      </w:pP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fund</w:t>
      </w:r>
      <w:r w:rsidRPr="000F6F06">
        <w:rPr>
          <w:rFonts w:ascii="Arial" w:hAnsi="Arial" w:cs="Arial"/>
          <w:spacing w:val="-2"/>
          <w:sz w:val="24"/>
          <w:szCs w:val="24"/>
        </w:rPr>
        <w:t xml:space="preserve"> </w:t>
      </w:r>
      <w:r w:rsidRPr="000F6F06">
        <w:rPr>
          <w:rFonts w:ascii="Arial" w:hAnsi="Arial" w:cs="Arial"/>
          <w:sz w:val="24"/>
          <w:szCs w:val="24"/>
        </w:rPr>
        <w:t>known</w:t>
      </w:r>
      <w:r w:rsidRPr="000F6F06">
        <w:rPr>
          <w:rFonts w:ascii="Arial" w:hAnsi="Arial" w:cs="Arial"/>
          <w:spacing w:val="-2"/>
          <w:sz w:val="24"/>
          <w:szCs w:val="24"/>
        </w:rPr>
        <w:t xml:space="preserve"> </w:t>
      </w:r>
      <w:r w:rsidRPr="000F6F06">
        <w:rPr>
          <w:rFonts w:ascii="Arial" w:hAnsi="Arial" w:cs="Arial"/>
          <w:sz w:val="24"/>
          <w:szCs w:val="24"/>
        </w:rPr>
        <w:t>future</w:t>
      </w:r>
      <w:r w:rsidRPr="000F6F06">
        <w:rPr>
          <w:rFonts w:ascii="Arial" w:hAnsi="Arial" w:cs="Arial"/>
          <w:spacing w:val="-4"/>
          <w:sz w:val="24"/>
          <w:szCs w:val="24"/>
        </w:rPr>
        <w:t xml:space="preserve"> </w:t>
      </w:r>
      <w:r w:rsidRPr="000F6F06">
        <w:rPr>
          <w:rFonts w:ascii="Arial" w:hAnsi="Arial" w:cs="Arial"/>
          <w:sz w:val="24"/>
          <w:szCs w:val="24"/>
        </w:rPr>
        <w:t>obligations</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2"/>
          <w:sz w:val="24"/>
          <w:szCs w:val="24"/>
        </w:rPr>
        <w:t xml:space="preserve"> </w:t>
      </w:r>
      <w:r w:rsidRPr="000F6F06">
        <w:rPr>
          <w:rFonts w:ascii="Arial" w:hAnsi="Arial" w:cs="Arial"/>
          <w:sz w:val="24"/>
          <w:szCs w:val="24"/>
        </w:rPr>
        <w:t>take</w:t>
      </w:r>
      <w:r w:rsidRPr="000F6F06">
        <w:rPr>
          <w:rFonts w:ascii="Arial" w:hAnsi="Arial" w:cs="Arial"/>
          <w:spacing w:val="-4"/>
          <w:sz w:val="24"/>
          <w:szCs w:val="24"/>
        </w:rPr>
        <w:t xml:space="preserve"> </w:t>
      </w:r>
      <w:r w:rsidRPr="000F6F06">
        <w:rPr>
          <w:rFonts w:ascii="Arial" w:hAnsi="Arial" w:cs="Arial"/>
          <w:sz w:val="24"/>
          <w:szCs w:val="24"/>
        </w:rPr>
        <w:t>advantage</w:t>
      </w:r>
      <w:r w:rsidRPr="000F6F06">
        <w:rPr>
          <w:rFonts w:ascii="Arial" w:hAnsi="Arial" w:cs="Arial"/>
          <w:spacing w:val="-4"/>
          <w:sz w:val="24"/>
          <w:szCs w:val="24"/>
        </w:rPr>
        <w:t xml:space="preserve"> </w:t>
      </w:r>
      <w:r w:rsidRPr="000F6F06">
        <w:rPr>
          <w:rFonts w:ascii="Arial" w:hAnsi="Arial" w:cs="Arial"/>
          <w:sz w:val="24"/>
          <w:szCs w:val="24"/>
        </w:rPr>
        <w:t>of</w:t>
      </w:r>
      <w:r w:rsidRPr="000F6F06">
        <w:rPr>
          <w:rFonts w:ascii="Arial" w:hAnsi="Arial" w:cs="Arial"/>
          <w:spacing w:val="-2"/>
          <w:sz w:val="24"/>
          <w:szCs w:val="24"/>
        </w:rPr>
        <w:t xml:space="preserve"> </w:t>
      </w:r>
      <w:r w:rsidRPr="000F6F06">
        <w:rPr>
          <w:rFonts w:ascii="Arial" w:hAnsi="Arial" w:cs="Arial"/>
          <w:sz w:val="24"/>
          <w:szCs w:val="24"/>
        </w:rPr>
        <w:t>financial</w:t>
      </w:r>
      <w:r w:rsidRPr="000F6F06">
        <w:rPr>
          <w:rFonts w:ascii="Arial" w:hAnsi="Arial" w:cs="Arial"/>
          <w:spacing w:val="-6"/>
          <w:sz w:val="24"/>
          <w:szCs w:val="24"/>
        </w:rPr>
        <w:t xml:space="preserve"> </w:t>
      </w:r>
      <w:r w:rsidRPr="000F6F06">
        <w:rPr>
          <w:rFonts w:ascii="Arial" w:hAnsi="Arial" w:cs="Arial"/>
          <w:sz w:val="24"/>
          <w:szCs w:val="24"/>
        </w:rPr>
        <w:t>opportunities that may arise.</w:t>
      </w:r>
    </w:p>
    <w:p w14:paraId="7F41D781" w14:textId="77777777" w:rsidR="00A17EE7" w:rsidRPr="000F6F06" w:rsidRDefault="00A17EE7" w:rsidP="00654812">
      <w:pPr>
        <w:pStyle w:val="BodyText"/>
        <w:jc w:val="both"/>
      </w:pPr>
    </w:p>
    <w:p w14:paraId="1BF57C35" w14:textId="77777777" w:rsidR="00A17EE7" w:rsidRPr="000F6F06" w:rsidRDefault="00A17EE7" w:rsidP="00654812">
      <w:pPr>
        <w:pStyle w:val="BodyText"/>
        <w:ind w:left="706"/>
        <w:jc w:val="both"/>
      </w:pPr>
      <w:r w:rsidRPr="000F6F06">
        <w:t>This</w:t>
      </w:r>
      <w:r w:rsidRPr="000F6F06">
        <w:rPr>
          <w:spacing w:val="-3"/>
        </w:rPr>
        <w:t xml:space="preserve"> </w:t>
      </w:r>
      <w:r w:rsidRPr="000F6F06">
        <w:t>policy</w:t>
      </w:r>
      <w:r w:rsidRPr="000F6F06">
        <w:rPr>
          <w:spacing w:val="-3"/>
        </w:rPr>
        <w:t xml:space="preserve"> </w:t>
      </w:r>
      <w:r w:rsidRPr="000F6F06">
        <w:t>establishes</w:t>
      </w:r>
      <w:r w:rsidRPr="000F6F06">
        <w:rPr>
          <w:spacing w:val="-5"/>
        </w:rPr>
        <w:t xml:space="preserve"> </w:t>
      </w:r>
      <w:r w:rsidRPr="000F6F06">
        <w:t>the</w:t>
      </w:r>
      <w:r w:rsidRPr="000F6F06">
        <w:rPr>
          <w:spacing w:val="-4"/>
        </w:rPr>
        <w:t xml:space="preserve"> </w:t>
      </w:r>
      <w:r w:rsidRPr="000F6F06">
        <w:t>objectives</w:t>
      </w:r>
      <w:r w:rsidRPr="000F6F06">
        <w:rPr>
          <w:spacing w:val="-3"/>
        </w:rPr>
        <w:t xml:space="preserve"> </w:t>
      </w:r>
      <w:r w:rsidRPr="000F6F06">
        <w:t>for</w:t>
      </w:r>
      <w:r w:rsidRPr="000F6F06">
        <w:rPr>
          <w:spacing w:val="-4"/>
        </w:rPr>
        <w:t xml:space="preserve"> </w:t>
      </w:r>
      <w:r w:rsidRPr="000F6F06">
        <w:t>reserves</w:t>
      </w:r>
      <w:r w:rsidRPr="000F6F06">
        <w:rPr>
          <w:spacing w:val="-3"/>
        </w:rPr>
        <w:t xml:space="preserve"> </w:t>
      </w:r>
      <w:r w:rsidRPr="000F6F06">
        <w:t>and</w:t>
      </w:r>
      <w:r w:rsidRPr="000F6F06">
        <w:rPr>
          <w:spacing w:val="-4"/>
        </w:rPr>
        <w:t xml:space="preserve"> </w:t>
      </w:r>
      <w:r w:rsidRPr="000F6F06">
        <w:t>reserve</w:t>
      </w:r>
      <w:r w:rsidRPr="000F6F06">
        <w:rPr>
          <w:spacing w:val="-4"/>
        </w:rPr>
        <w:t xml:space="preserve"> </w:t>
      </w:r>
      <w:r w:rsidRPr="000F6F06">
        <w:t>funds,</w:t>
      </w:r>
      <w:r w:rsidRPr="000F6F06">
        <w:rPr>
          <w:spacing w:val="-3"/>
        </w:rPr>
        <w:t xml:space="preserve"> </w:t>
      </w:r>
      <w:r w:rsidRPr="000F6F06">
        <w:t>a</w:t>
      </w:r>
      <w:r w:rsidRPr="000F6F06">
        <w:rPr>
          <w:spacing w:val="-2"/>
        </w:rPr>
        <w:t xml:space="preserve"> </w:t>
      </w:r>
      <w:r w:rsidRPr="000F6F06">
        <w:t>standard</w:t>
      </w:r>
      <w:r w:rsidRPr="000F6F06">
        <w:rPr>
          <w:spacing w:val="-2"/>
        </w:rPr>
        <w:t xml:space="preserve"> </w:t>
      </w:r>
      <w:r w:rsidRPr="000F6F06">
        <w:t xml:space="preserve">of care, as well delineates the responsibilities for their management and </w:t>
      </w:r>
      <w:r w:rsidRPr="000F6F06">
        <w:rPr>
          <w:spacing w:val="-2"/>
        </w:rPr>
        <w:t>administration.</w:t>
      </w:r>
    </w:p>
    <w:p w14:paraId="33AAB8F9" w14:textId="77777777" w:rsidR="00A17EE7" w:rsidRPr="000F6F06" w:rsidRDefault="00A17EE7" w:rsidP="00654812">
      <w:pPr>
        <w:pStyle w:val="BodyText"/>
        <w:jc w:val="both"/>
      </w:pPr>
    </w:p>
    <w:p w14:paraId="3786F961" w14:textId="77777777" w:rsidR="00A17EE7" w:rsidRPr="000F6F06" w:rsidRDefault="00A17EE7" w:rsidP="00654812">
      <w:pPr>
        <w:pStyle w:val="Heading1"/>
        <w:numPr>
          <w:ilvl w:val="0"/>
          <w:numId w:val="28"/>
        </w:numPr>
        <w:tabs>
          <w:tab w:val="left" w:pos="706"/>
        </w:tabs>
        <w:spacing w:before="1"/>
        <w:ind w:left="720" w:hanging="566"/>
        <w:jc w:val="both"/>
        <w:rPr>
          <w:rFonts w:ascii="Arial" w:hAnsi="Arial" w:cs="Arial"/>
          <w:sz w:val="24"/>
          <w:szCs w:val="24"/>
        </w:rPr>
      </w:pPr>
      <w:r w:rsidRPr="000F6F06">
        <w:rPr>
          <w:rFonts w:ascii="Arial" w:hAnsi="Arial" w:cs="Arial"/>
          <w:sz w:val="24"/>
          <w:szCs w:val="24"/>
        </w:rPr>
        <w:t>Roles</w:t>
      </w:r>
      <w:r w:rsidRPr="000F6F06">
        <w:rPr>
          <w:rFonts w:ascii="Arial" w:hAnsi="Arial" w:cs="Arial"/>
          <w:spacing w:val="-2"/>
          <w:sz w:val="24"/>
          <w:szCs w:val="24"/>
        </w:rPr>
        <w:t xml:space="preserve"> </w:t>
      </w:r>
      <w:r w:rsidRPr="000F6F06">
        <w:rPr>
          <w:rFonts w:ascii="Arial" w:hAnsi="Arial" w:cs="Arial"/>
          <w:sz w:val="24"/>
          <w:szCs w:val="24"/>
        </w:rPr>
        <w:t>&amp;</w:t>
      </w:r>
      <w:r w:rsidRPr="000F6F06">
        <w:rPr>
          <w:rFonts w:ascii="Arial" w:hAnsi="Arial" w:cs="Arial"/>
          <w:spacing w:val="-3"/>
          <w:sz w:val="24"/>
          <w:szCs w:val="24"/>
        </w:rPr>
        <w:t xml:space="preserve"> </w:t>
      </w:r>
      <w:r w:rsidRPr="000F6F06">
        <w:rPr>
          <w:rFonts w:ascii="Arial" w:hAnsi="Arial" w:cs="Arial"/>
          <w:spacing w:val="-2"/>
          <w:sz w:val="24"/>
          <w:szCs w:val="24"/>
        </w:rPr>
        <w:t>Responsibilities</w:t>
      </w:r>
    </w:p>
    <w:p w14:paraId="5019DEAC" w14:textId="77777777" w:rsidR="00A17EE7" w:rsidRPr="000F6F06" w:rsidRDefault="00A17EE7" w:rsidP="00654812">
      <w:pPr>
        <w:pStyle w:val="ListParagraph"/>
        <w:widowControl w:val="0"/>
        <w:numPr>
          <w:ilvl w:val="0"/>
          <w:numId w:val="26"/>
        </w:numPr>
        <w:tabs>
          <w:tab w:val="left" w:pos="1206"/>
        </w:tabs>
        <w:autoSpaceDE w:val="0"/>
        <w:autoSpaceDN w:val="0"/>
        <w:spacing w:before="276" w:after="0" w:line="240" w:lineRule="auto"/>
        <w:ind w:left="1206" w:hanging="358"/>
        <w:contextualSpacing w:val="0"/>
        <w:jc w:val="both"/>
        <w:rPr>
          <w:rFonts w:ascii="Arial" w:hAnsi="Arial" w:cs="Arial"/>
          <w:b/>
          <w:sz w:val="24"/>
          <w:szCs w:val="24"/>
        </w:rPr>
      </w:pPr>
      <w:r w:rsidRPr="000F6F06">
        <w:rPr>
          <w:rFonts w:ascii="Arial" w:hAnsi="Arial" w:cs="Arial"/>
          <w:b/>
          <w:sz w:val="24"/>
          <w:szCs w:val="24"/>
        </w:rPr>
        <w:t>Municipal</w:t>
      </w:r>
      <w:r w:rsidRPr="000F6F06">
        <w:rPr>
          <w:rFonts w:ascii="Arial" w:hAnsi="Arial" w:cs="Arial"/>
          <w:b/>
          <w:spacing w:val="-3"/>
          <w:sz w:val="24"/>
          <w:szCs w:val="24"/>
        </w:rPr>
        <w:t xml:space="preserve"> </w:t>
      </w:r>
      <w:r w:rsidRPr="000F6F06">
        <w:rPr>
          <w:rFonts w:ascii="Arial" w:hAnsi="Arial" w:cs="Arial"/>
          <w:b/>
          <w:spacing w:val="-2"/>
          <w:sz w:val="24"/>
          <w:szCs w:val="24"/>
        </w:rPr>
        <w:t>Council</w:t>
      </w:r>
    </w:p>
    <w:p w14:paraId="0B803D8F" w14:textId="4EC03F76" w:rsidR="00A17EE7" w:rsidRPr="000F6F06" w:rsidRDefault="00A17EE7" w:rsidP="00654812">
      <w:pPr>
        <w:pStyle w:val="BodyText"/>
        <w:ind w:left="1208" w:right="-445"/>
        <w:jc w:val="both"/>
      </w:pPr>
      <w:r w:rsidRPr="000F6F06">
        <w:t>Council</w:t>
      </w:r>
      <w:r w:rsidRPr="000F6F06">
        <w:rPr>
          <w:spacing w:val="-4"/>
        </w:rPr>
        <w:t xml:space="preserve"> </w:t>
      </w:r>
      <w:r w:rsidRPr="000F6F06">
        <w:t>for</w:t>
      </w:r>
      <w:r w:rsidRPr="000F6F06">
        <w:rPr>
          <w:spacing w:val="-3"/>
        </w:rPr>
        <w:t xml:space="preserve"> </w:t>
      </w:r>
      <w:r w:rsidRPr="000F6F06">
        <w:t>the</w:t>
      </w:r>
      <w:r w:rsidRPr="000F6F06">
        <w:rPr>
          <w:spacing w:val="-3"/>
        </w:rPr>
        <w:t xml:space="preserve"> </w:t>
      </w:r>
      <w:r w:rsidRPr="000F6F06">
        <w:t>Corporation</w:t>
      </w:r>
      <w:r w:rsidRPr="000F6F06">
        <w:rPr>
          <w:spacing w:val="-4"/>
        </w:rPr>
        <w:t xml:space="preserve"> </w:t>
      </w:r>
      <w:r w:rsidRPr="000F6F06">
        <w:t>of</w:t>
      </w:r>
      <w:r w:rsidRPr="000F6F06">
        <w:rPr>
          <w:spacing w:val="-2"/>
        </w:rPr>
        <w:t xml:space="preserve"> </w:t>
      </w:r>
      <w:r w:rsidRPr="000F6F06">
        <w:t>the</w:t>
      </w:r>
      <w:r w:rsidRPr="000F6F06">
        <w:rPr>
          <w:spacing w:val="-2"/>
        </w:rPr>
        <w:t xml:space="preserve"> </w:t>
      </w:r>
      <w:r w:rsidR="00B12304">
        <w:t>Municipality of West Elgin</w:t>
      </w:r>
      <w:r w:rsidR="00B12304" w:rsidRPr="000F6F06">
        <w:t xml:space="preserve"> </w:t>
      </w:r>
      <w:r w:rsidRPr="000F6F06">
        <w:t>shall</w:t>
      </w:r>
      <w:r w:rsidRPr="000F6F06">
        <w:rPr>
          <w:spacing w:val="-3"/>
        </w:rPr>
        <w:t xml:space="preserve"> </w:t>
      </w:r>
      <w:r w:rsidRPr="000F6F06">
        <w:t>be</w:t>
      </w:r>
      <w:r w:rsidRPr="000F6F06">
        <w:rPr>
          <w:spacing w:val="-2"/>
        </w:rPr>
        <w:t xml:space="preserve"> </w:t>
      </w:r>
      <w:r w:rsidRPr="000F6F06">
        <w:t>responsible</w:t>
      </w:r>
      <w:r w:rsidRPr="000F6F06">
        <w:rPr>
          <w:spacing w:val="-2"/>
        </w:rPr>
        <w:t xml:space="preserve"> </w:t>
      </w:r>
      <w:r w:rsidRPr="000F6F06">
        <w:rPr>
          <w:spacing w:val="-4"/>
        </w:rPr>
        <w:t>for:</w:t>
      </w:r>
    </w:p>
    <w:p w14:paraId="51C65EF4" w14:textId="77777777" w:rsidR="00A17EE7" w:rsidRPr="000F6F06" w:rsidRDefault="00A17EE7" w:rsidP="00654812">
      <w:pPr>
        <w:pStyle w:val="ListParagraph"/>
        <w:widowControl w:val="0"/>
        <w:numPr>
          <w:ilvl w:val="1"/>
          <w:numId w:val="26"/>
        </w:numPr>
        <w:tabs>
          <w:tab w:val="left" w:pos="1927"/>
        </w:tabs>
        <w:autoSpaceDE w:val="0"/>
        <w:autoSpaceDN w:val="0"/>
        <w:spacing w:after="0" w:line="240" w:lineRule="auto"/>
        <w:ind w:left="1927" w:hanging="479"/>
        <w:contextualSpacing w:val="0"/>
        <w:jc w:val="both"/>
        <w:rPr>
          <w:rFonts w:ascii="Arial" w:hAnsi="Arial" w:cs="Arial"/>
          <w:sz w:val="24"/>
          <w:szCs w:val="24"/>
        </w:rPr>
      </w:pPr>
      <w:r w:rsidRPr="000F6F06">
        <w:rPr>
          <w:rFonts w:ascii="Arial" w:hAnsi="Arial" w:cs="Arial"/>
          <w:sz w:val="24"/>
          <w:szCs w:val="24"/>
        </w:rPr>
        <w:t>Developing</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4"/>
          <w:sz w:val="24"/>
          <w:szCs w:val="24"/>
        </w:rPr>
        <w:t xml:space="preserve"> </w:t>
      </w:r>
      <w:r w:rsidRPr="000F6F06">
        <w:rPr>
          <w:rFonts w:ascii="Arial" w:hAnsi="Arial" w:cs="Arial"/>
          <w:sz w:val="24"/>
          <w:szCs w:val="24"/>
        </w:rPr>
        <w:t>evaluating</w:t>
      </w:r>
      <w:r w:rsidRPr="000F6F06">
        <w:rPr>
          <w:rFonts w:ascii="Arial" w:hAnsi="Arial" w:cs="Arial"/>
          <w:spacing w:val="-5"/>
          <w:sz w:val="24"/>
          <w:szCs w:val="24"/>
        </w:rPr>
        <w:t xml:space="preserve"> </w:t>
      </w:r>
      <w:r w:rsidRPr="000F6F06">
        <w:rPr>
          <w:rFonts w:ascii="Arial" w:hAnsi="Arial" w:cs="Arial"/>
          <w:sz w:val="24"/>
          <w:szCs w:val="24"/>
        </w:rPr>
        <w:t>municipal</w:t>
      </w:r>
      <w:r w:rsidRPr="000F6F06">
        <w:rPr>
          <w:rFonts w:ascii="Arial" w:hAnsi="Arial" w:cs="Arial"/>
          <w:spacing w:val="-5"/>
          <w:sz w:val="24"/>
          <w:szCs w:val="24"/>
        </w:rPr>
        <w:t xml:space="preserve"> </w:t>
      </w:r>
      <w:r w:rsidRPr="000F6F06">
        <w:rPr>
          <w:rFonts w:ascii="Arial" w:hAnsi="Arial" w:cs="Arial"/>
          <w:spacing w:val="-2"/>
          <w:sz w:val="24"/>
          <w:szCs w:val="24"/>
        </w:rPr>
        <w:t>policies;</w:t>
      </w:r>
    </w:p>
    <w:p w14:paraId="4235A5D6"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336" w:hanging="533"/>
        <w:contextualSpacing w:val="0"/>
        <w:jc w:val="both"/>
        <w:rPr>
          <w:rFonts w:ascii="Arial" w:hAnsi="Arial" w:cs="Arial"/>
          <w:sz w:val="24"/>
          <w:szCs w:val="24"/>
        </w:rPr>
      </w:pPr>
      <w:r w:rsidRPr="000F6F06">
        <w:rPr>
          <w:rFonts w:ascii="Arial" w:hAnsi="Arial" w:cs="Arial"/>
          <w:sz w:val="24"/>
          <w:szCs w:val="24"/>
        </w:rPr>
        <w:t>Ensuring</w:t>
      </w:r>
      <w:r w:rsidRPr="000F6F06">
        <w:rPr>
          <w:rFonts w:ascii="Arial" w:hAnsi="Arial" w:cs="Arial"/>
          <w:spacing w:val="-6"/>
          <w:sz w:val="24"/>
          <w:szCs w:val="24"/>
        </w:rPr>
        <w:t xml:space="preserve"> </w:t>
      </w:r>
      <w:r w:rsidRPr="000F6F06">
        <w:rPr>
          <w:rFonts w:ascii="Arial" w:hAnsi="Arial" w:cs="Arial"/>
          <w:sz w:val="24"/>
          <w:szCs w:val="24"/>
        </w:rPr>
        <w:t>that</w:t>
      </w:r>
      <w:r w:rsidRPr="000F6F06">
        <w:rPr>
          <w:rFonts w:ascii="Arial" w:hAnsi="Arial" w:cs="Arial"/>
          <w:spacing w:val="-4"/>
          <w:sz w:val="24"/>
          <w:szCs w:val="24"/>
        </w:rPr>
        <w:t xml:space="preserve"> </w:t>
      </w:r>
      <w:r w:rsidRPr="000F6F06">
        <w:rPr>
          <w:rFonts w:ascii="Arial" w:hAnsi="Arial" w:cs="Arial"/>
          <w:sz w:val="24"/>
          <w:szCs w:val="24"/>
        </w:rPr>
        <w:t>administrative</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4"/>
          <w:sz w:val="24"/>
          <w:szCs w:val="24"/>
        </w:rPr>
        <w:t xml:space="preserve"> </w:t>
      </w:r>
      <w:r w:rsidRPr="000F6F06">
        <w:rPr>
          <w:rFonts w:ascii="Arial" w:hAnsi="Arial" w:cs="Arial"/>
          <w:sz w:val="24"/>
          <w:szCs w:val="24"/>
        </w:rPr>
        <w:t>controllership</w:t>
      </w:r>
      <w:r w:rsidRPr="000F6F06">
        <w:rPr>
          <w:rFonts w:ascii="Arial" w:hAnsi="Arial" w:cs="Arial"/>
          <w:spacing w:val="-4"/>
          <w:sz w:val="24"/>
          <w:szCs w:val="24"/>
        </w:rPr>
        <w:t xml:space="preserve"> </w:t>
      </w:r>
      <w:r w:rsidRPr="000F6F06">
        <w:rPr>
          <w:rFonts w:ascii="Arial" w:hAnsi="Arial" w:cs="Arial"/>
          <w:sz w:val="24"/>
          <w:szCs w:val="24"/>
        </w:rPr>
        <w:t>policies,</w:t>
      </w:r>
      <w:r w:rsidRPr="000F6F06">
        <w:rPr>
          <w:rFonts w:ascii="Arial" w:hAnsi="Arial" w:cs="Arial"/>
          <w:spacing w:val="-7"/>
          <w:sz w:val="24"/>
          <w:szCs w:val="24"/>
        </w:rPr>
        <w:t xml:space="preserve"> </w:t>
      </w:r>
      <w:r w:rsidRPr="000F6F06">
        <w:rPr>
          <w:rFonts w:ascii="Arial" w:hAnsi="Arial" w:cs="Arial"/>
          <w:sz w:val="24"/>
          <w:szCs w:val="24"/>
        </w:rPr>
        <w:t>practices</w:t>
      </w:r>
      <w:r w:rsidRPr="000F6F06">
        <w:rPr>
          <w:rFonts w:ascii="Arial" w:hAnsi="Arial" w:cs="Arial"/>
          <w:spacing w:val="-7"/>
          <w:sz w:val="24"/>
          <w:szCs w:val="24"/>
        </w:rPr>
        <w:t xml:space="preserve"> </w:t>
      </w:r>
      <w:r w:rsidRPr="000F6F06">
        <w:rPr>
          <w:rFonts w:ascii="Arial" w:hAnsi="Arial" w:cs="Arial"/>
          <w:sz w:val="24"/>
          <w:szCs w:val="24"/>
        </w:rPr>
        <w:t>and procedures are in place;</w:t>
      </w:r>
    </w:p>
    <w:p w14:paraId="1F27CB80"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497" w:hanging="586"/>
        <w:contextualSpacing w:val="0"/>
        <w:jc w:val="both"/>
        <w:rPr>
          <w:rFonts w:ascii="Arial" w:hAnsi="Arial" w:cs="Arial"/>
          <w:sz w:val="24"/>
          <w:szCs w:val="24"/>
        </w:rPr>
      </w:pPr>
      <w:r w:rsidRPr="000F6F06">
        <w:rPr>
          <w:rFonts w:ascii="Arial" w:hAnsi="Arial" w:cs="Arial"/>
          <w:sz w:val="24"/>
          <w:szCs w:val="24"/>
        </w:rPr>
        <w:t>Approving transactions to and from reserves and reserve funds through</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5"/>
          <w:sz w:val="24"/>
          <w:szCs w:val="24"/>
        </w:rPr>
        <w:t xml:space="preserve"> </w:t>
      </w:r>
      <w:r w:rsidRPr="000F6F06">
        <w:rPr>
          <w:rFonts w:ascii="Arial" w:hAnsi="Arial" w:cs="Arial"/>
          <w:sz w:val="24"/>
          <w:szCs w:val="24"/>
        </w:rPr>
        <w:t>budget</w:t>
      </w:r>
      <w:r w:rsidRPr="000F6F06">
        <w:rPr>
          <w:rFonts w:ascii="Arial" w:hAnsi="Arial" w:cs="Arial"/>
          <w:spacing w:val="-6"/>
          <w:sz w:val="24"/>
          <w:szCs w:val="24"/>
        </w:rPr>
        <w:t xml:space="preserve"> </w:t>
      </w:r>
      <w:r w:rsidRPr="000F6F06">
        <w:rPr>
          <w:rFonts w:ascii="Arial" w:hAnsi="Arial" w:cs="Arial"/>
          <w:sz w:val="24"/>
          <w:szCs w:val="24"/>
        </w:rPr>
        <w:t>process</w:t>
      </w:r>
      <w:r w:rsidRPr="000F6F06">
        <w:rPr>
          <w:rFonts w:ascii="Arial" w:hAnsi="Arial" w:cs="Arial"/>
          <w:spacing w:val="-4"/>
          <w:sz w:val="24"/>
          <w:szCs w:val="24"/>
        </w:rPr>
        <w:t xml:space="preserve"> </w:t>
      </w:r>
      <w:r w:rsidRPr="000F6F06">
        <w:rPr>
          <w:rFonts w:ascii="Arial" w:hAnsi="Arial" w:cs="Arial"/>
          <w:sz w:val="24"/>
          <w:szCs w:val="24"/>
        </w:rPr>
        <w:t>or</w:t>
      </w:r>
      <w:r w:rsidRPr="000F6F06">
        <w:rPr>
          <w:rFonts w:ascii="Arial" w:hAnsi="Arial" w:cs="Arial"/>
          <w:spacing w:val="-5"/>
          <w:sz w:val="24"/>
          <w:szCs w:val="24"/>
        </w:rPr>
        <w:t xml:space="preserve"> </w:t>
      </w:r>
      <w:r w:rsidRPr="000F6F06">
        <w:rPr>
          <w:rFonts w:ascii="Arial" w:hAnsi="Arial" w:cs="Arial"/>
          <w:sz w:val="24"/>
          <w:szCs w:val="24"/>
        </w:rPr>
        <w:t>by</w:t>
      </w:r>
      <w:r w:rsidRPr="000F6F06">
        <w:rPr>
          <w:rFonts w:ascii="Arial" w:hAnsi="Arial" w:cs="Arial"/>
          <w:spacing w:val="-4"/>
          <w:sz w:val="24"/>
          <w:szCs w:val="24"/>
        </w:rPr>
        <w:t xml:space="preserve"> </w:t>
      </w:r>
      <w:r w:rsidRPr="000F6F06">
        <w:rPr>
          <w:rFonts w:ascii="Arial" w:hAnsi="Arial" w:cs="Arial"/>
          <w:sz w:val="24"/>
          <w:szCs w:val="24"/>
        </w:rPr>
        <w:t>specific</w:t>
      </w:r>
      <w:r w:rsidRPr="000F6F06">
        <w:rPr>
          <w:rFonts w:ascii="Arial" w:hAnsi="Arial" w:cs="Arial"/>
          <w:spacing w:val="-4"/>
          <w:sz w:val="24"/>
          <w:szCs w:val="24"/>
        </w:rPr>
        <w:t xml:space="preserve"> </w:t>
      </w:r>
      <w:r w:rsidRPr="000F6F06">
        <w:rPr>
          <w:rFonts w:ascii="Arial" w:hAnsi="Arial" w:cs="Arial"/>
          <w:sz w:val="24"/>
          <w:szCs w:val="24"/>
        </w:rPr>
        <w:t>resolution</w:t>
      </w:r>
      <w:r w:rsidRPr="000F6F06">
        <w:rPr>
          <w:rFonts w:ascii="Arial" w:hAnsi="Arial" w:cs="Arial"/>
          <w:spacing w:val="-5"/>
          <w:sz w:val="24"/>
          <w:szCs w:val="24"/>
        </w:rPr>
        <w:t xml:space="preserve"> </w:t>
      </w:r>
      <w:r w:rsidRPr="000F6F06">
        <w:rPr>
          <w:rFonts w:ascii="Arial" w:hAnsi="Arial" w:cs="Arial"/>
          <w:sz w:val="24"/>
          <w:szCs w:val="24"/>
        </w:rPr>
        <w:t>and/or</w:t>
      </w:r>
      <w:r w:rsidRPr="000F6F06">
        <w:rPr>
          <w:rFonts w:ascii="Arial" w:hAnsi="Arial" w:cs="Arial"/>
          <w:spacing w:val="-7"/>
          <w:sz w:val="24"/>
          <w:szCs w:val="24"/>
        </w:rPr>
        <w:t xml:space="preserve"> </w:t>
      </w:r>
      <w:r w:rsidRPr="000F6F06">
        <w:rPr>
          <w:rFonts w:ascii="Arial" w:hAnsi="Arial" w:cs="Arial"/>
          <w:sz w:val="24"/>
          <w:szCs w:val="24"/>
        </w:rPr>
        <w:t xml:space="preserve">by-laws; </w:t>
      </w:r>
      <w:r w:rsidRPr="000F6F06">
        <w:rPr>
          <w:rFonts w:ascii="Arial" w:hAnsi="Arial" w:cs="Arial"/>
          <w:spacing w:val="-4"/>
          <w:sz w:val="24"/>
          <w:szCs w:val="24"/>
        </w:rPr>
        <w:t>and</w:t>
      </w:r>
    </w:p>
    <w:p w14:paraId="54B6AF49" w14:textId="77777777" w:rsidR="00A17EE7" w:rsidRPr="000F6F06" w:rsidRDefault="00A17EE7" w:rsidP="00654812">
      <w:pPr>
        <w:pStyle w:val="ListParagraph"/>
        <w:widowControl w:val="0"/>
        <w:numPr>
          <w:ilvl w:val="1"/>
          <w:numId w:val="26"/>
        </w:numPr>
        <w:tabs>
          <w:tab w:val="left" w:pos="1927"/>
        </w:tabs>
        <w:autoSpaceDE w:val="0"/>
        <w:autoSpaceDN w:val="0"/>
        <w:spacing w:after="0" w:line="240" w:lineRule="auto"/>
        <w:ind w:left="1927" w:hanging="599"/>
        <w:contextualSpacing w:val="0"/>
        <w:jc w:val="both"/>
        <w:rPr>
          <w:rFonts w:ascii="Arial" w:hAnsi="Arial" w:cs="Arial"/>
          <w:sz w:val="24"/>
          <w:szCs w:val="24"/>
        </w:rPr>
      </w:pPr>
      <w:r w:rsidRPr="000F6F06">
        <w:rPr>
          <w:rFonts w:ascii="Arial" w:hAnsi="Arial" w:cs="Arial"/>
          <w:sz w:val="24"/>
          <w:szCs w:val="24"/>
        </w:rPr>
        <w:t>Maintaining</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financial</w:t>
      </w:r>
      <w:r w:rsidRPr="000F6F06">
        <w:rPr>
          <w:rFonts w:ascii="Arial" w:hAnsi="Arial" w:cs="Arial"/>
          <w:spacing w:val="-2"/>
          <w:sz w:val="24"/>
          <w:szCs w:val="24"/>
        </w:rPr>
        <w:t xml:space="preserve"> </w:t>
      </w:r>
      <w:r w:rsidRPr="000F6F06">
        <w:rPr>
          <w:rFonts w:ascii="Arial" w:hAnsi="Arial" w:cs="Arial"/>
          <w:sz w:val="24"/>
          <w:szCs w:val="24"/>
        </w:rPr>
        <w:t>integrity</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2"/>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Municipality.</w:t>
      </w:r>
    </w:p>
    <w:p w14:paraId="7F6F6FCA" w14:textId="77777777" w:rsidR="00A17EE7" w:rsidRPr="000F6F06" w:rsidRDefault="00A17EE7" w:rsidP="00654812">
      <w:pPr>
        <w:pStyle w:val="BodyText"/>
        <w:jc w:val="both"/>
      </w:pPr>
    </w:p>
    <w:p w14:paraId="71208447" w14:textId="0CFE6C1D" w:rsidR="00A17EE7" w:rsidRPr="000F6F06" w:rsidRDefault="00A17EE7" w:rsidP="00E24B0A">
      <w:pPr>
        <w:pStyle w:val="Heading1"/>
        <w:tabs>
          <w:tab w:val="left" w:pos="1206"/>
        </w:tabs>
        <w:ind w:left="1206"/>
        <w:jc w:val="both"/>
        <w:rPr>
          <w:rFonts w:ascii="Arial" w:hAnsi="Arial" w:cs="Arial"/>
          <w:sz w:val="24"/>
          <w:szCs w:val="24"/>
        </w:rPr>
      </w:pPr>
      <w:r w:rsidRPr="000F6F06">
        <w:rPr>
          <w:rFonts w:ascii="Arial" w:hAnsi="Arial" w:cs="Arial"/>
          <w:spacing w:val="-2"/>
          <w:sz w:val="24"/>
          <w:szCs w:val="24"/>
        </w:rPr>
        <w:t>Treasurer</w:t>
      </w:r>
    </w:p>
    <w:p w14:paraId="077F8737" w14:textId="77777777" w:rsidR="00A17EE7" w:rsidRPr="000F6F06" w:rsidRDefault="00A17EE7" w:rsidP="00654812">
      <w:pPr>
        <w:pStyle w:val="BodyText"/>
        <w:ind w:left="1208"/>
        <w:jc w:val="both"/>
      </w:pPr>
      <w:r w:rsidRPr="000F6F06">
        <w:t>The</w:t>
      </w:r>
      <w:r w:rsidRPr="000F6F06">
        <w:rPr>
          <w:spacing w:val="-2"/>
        </w:rPr>
        <w:t xml:space="preserve"> </w:t>
      </w:r>
      <w:r w:rsidRPr="000F6F06">
        <w:t>Treasurer</w:t>
      </w:r>
      <w:r w:rsidRPr="000F6F06">
        <w:rPr>
          <w:spacing w:val="-4"/>
        </w:rPr>
        <w:t xml:space="preserve"> </w:t>
      </w:r>
      <w:r w:rsidRPr="000F6F06">
        <w:t>shall</w:t>
      </w:r>
      <w:r w:rsidRPr="000F6F06">
        <w:rPr>
          <w:spacing w:val="-5"/>
        </w:rPr>
        <w:t xml:space="preserve"> </w:t>
      </w:r>
      <w:r w:rsidRPr="000F6F06">
        <w:t>be</w:t>
      </w:r>
      <w:r w:rsidRPr="000F6F06">
        <w:rPr>
          <w:spacing w:val="-4"/>
        </w:rPr>
        <w:t xml:space="preserve"> </w:t>
      </w:r>
      <w:r w:rsidRPr="000F6F06">
        <w:t>responsible</w:t>
      </w:r>
      <w:r w:rsidRPr="000F6F06">
        <w:rPr>
          <w:spacing w:val="-1"/>
        </w:rPr>
        <w:t xml:space="preserve"> </w:t>
      </w:r>
      <w:r w:rsidRPr="000F6F06">
        <w:rPr>
          <w:spacing w:val="-4"/>
        </w:rPr>
        <w:t>for:</w:t>
      </w:r>
    </w:p>
    <w:p w14:paraId="4273005A"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778"/>
        <w:contextualSpacing w:val="0"/>
        <w:jc w:val="both"/>
        <w:rPr>
          <w:rFonts w:ascii="Arial" w:hAnsi="Arial" w:cs="Arial"/>
          <w:sz w:val="24"/>
          <w:szCs w:val="24"/>
        </w:rPr>
      </w:pPr>
      <w:r w:rsidRPr="000F6F06">
        <w:rPr>
          <w:rFonts w:ascii="Arial" w:hAnsi="Arial" w:cs="Arial"/>
          <w:sz w:val="24"/>
          <w:szCs w:val="24"/>
        </w:rPr>
        <w:t>Developing</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updating</w:t>
      </w:r>
      <w:r w:rsidRPr="000F6F06">
        <w:rPr>
          <w:rFonts w:ascii="Arial" w:hAnsi="Arial" w:cs="Arial"/>
          <w:spacing w:val="-4"/>
          <w:sz w:val="24"/>
          <w:szCs w:val="24"/>
        </w:rPr>
        <w:t xml:space="preserve"> </w:t>
      </w:r>
      <w:r w:rsidRPr="000F6F06">
        <w:rPr>
          <w:rFonts w:ascii="Arial" w:hAnsi="Arial" w:cs="Arial"/>
          <w:sz w:val="24"/>
          <w:szCs w:val="24"/>
        </w:rPr>
        <w:t>this</w:t>
      </w:r>
      <w:r w:rsidRPr="000F6F06">
        <w:rPr>
          <w:rFonts w:ascii="Arial" w:hAnsi="Arial" w:cs="Arial"/>
          <w:spacing w:val="-5"/>
          <w:sz w:val="24"/>
          <w:szCs w:val="24"/>
        </w:rPr>
        <w:t xml:space="preserve"> </w:t>
      </w:r>
      <w:r w:rsidRPr="000F6F06">
        <w:rPr>
          <w:rFonts w:ascii="Arial" w:hAnsi="Arial" w:cs="Arial"/>
          <w:sz w:val="24"/>
          <w:szCs w:val="24"/>
        </w:rPr>
        <w:t>policy</w:t>
      </w:r>
      <w:r w:rsidRPr="000F6F06">
        <w:rPr>
          <w:rFonts w:ascii="Arial" w:hAnsi="Arial" w:cs="Arial"/>
          <w:spacing w:val="-5"/>
          <w:sz w:val="24"/>
          <w:szCs w:val="24"/>
        </w:rPr>
        <w:t xml:space="preserve"> </w:t>
      </w:r>
      <w:r w:rsidRPr="000F6F06">
        <w:rPr>
          <w:rFonts w:ascii="Arial" w:hAnsi="Arial" w:cs="Arial"/>
          <w:sz w:val="24"/>
          <w:szCs w:val="24"/>
        </w:rPr>
        <w:t>as</w:t>
      </w:r>
      <w:r w:rsidRPr="000F6F06">
        <w:rPr>
          <w:rFonts w:ascii="Arial" w:hAnsi="Arial" w:cs="Arial"/>
          <w:spacing w:val="-7"/>
          <w:sz w:val="24"/>
          <w:szCs w:val="24"/>
        </w:rPr>
        <w:t xml:space="preserve"> </w:t>
      </w:r>
      <w:r w:rsidRPr="000F6F06">
        <w:rPr>
          <w:rFonts w:ascii="Arial" w:hAnsi="Arial" w:cs="Arial"/>
          <w:sz w:val="24"/>
          <w:szCs w:val="24"/>
        </w:rPr>
        <w:t>necessary</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presenting changes to Council;</w:t>
      </w:r>
    </w:p>
    <w:p w14:paraId="50E15F73"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255" w:hanging="533"/>
        <w:contextualSpacing w:val="0"/>
        <w:jc w:val="both"/>
        <w:rPr>
          <w:rFonts w:ascii="Arial" w:hAnsi="Arial" w:cs="Arial"/>
          <w:sz w:val="24"/>
          <w:szCs w:val="24"/>
        </w:rPr>
      </w:pPr>
      <w:r w:rsidRPr="000F6F06">
        <w:rPr>
          <w:rFonts w:ascii="Arial" w:hAnsi="Arial" w:cs="Arial"/>
          <w:sz w:val="24"/>
          <w:szCs w:val="24"/>
        </w:rPr>
        <w:t>Retaining</w:t>
      </w:r>
      <w:r w:rsidRPr="000F6F06">
        <w:rPr>
          <w:rFonts w:ascii="Arial" w:hAnsi="Arial" w:cs="Arial"/>
          <w:spacing w:val="-6"/>
          <w:sz w:val="24"/>
          <w:szCs w:val="24"/>
        </w:rPr>
        <w:t xml:space="preserve"> </w:t>
      </w: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overall</w:t>
      </w:r>
      <w:r w:rsidRPr="000F6F06">
        <w:rPr>
          <w:rFonts w:ascii="Arial" w:hAnsi="Arial" w:cs="Arial"/>
          <w:spacing w:val="-5"/>
          <w:sz w:val="24"/>
          <w:szCs w:val="24"/>
        </w:rPr>
        <w:t xml:space="preserve"> </w:t>
      </w:r>
      <w:r w:rsidRPr="000F6F06">
        <w:rPr>
          <w:rFonts w:ascii="Arial" w:hAnsi="Arial" w:cs="Arial"/>
          <w:sz w:val="24"/>
          <w:szCs w:val="24"/>
        </w:rPr>
        <w:t>authority</w:t>
      </w:r>
      <w:r w:rsidRPr="000F6F06">
        <w:rPr>
          <w:rFonts w:ascii="Arial" w:hAnsi="Arial" w:cs="Arial"/>
          <w:spacing w:val="-5"/>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establishing</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managing</w:t>
      </w:r>
      <w:r w:rsidRPr="000F6F06">
        <w:rPr>
          <w:rFonts w:ascii="Arial" w:hAnsi="Arial" w:cs="Arial"/>
          <w:spacing w:val="-4"/>
          <w:sz w:val="24"/>
          <w:szCs w:val="24"/>
        </w:rPr>
        <w:t xml:space="preserve"> </w:t>
      </w:r>
      <w:r w:rsidRPr="000F6F06">
        <w:rPr>
          <w:rFonts w:ascii="Arial" w:hAnsi="Arial" w:cs="Arial"/>
          <w:sz w:val="24"/>
          <w:szCs w:val="24"/>
        </w:rPr>
        <w:t xml:space="preserve">reserves and reserve funds, or delegating this authority in writing when </w:t>
      </w:r>
      <w:r w:rsidRPr="000F6F06">
        <w:rPr>
          <w:rFonts w:ascii="Arial" w:hAnsi="Arial" w:cs="Arial"/>
          <w:spacing w:val="-2"/>
          <w:sz w:val="24"/>
          <w:szCs w:val="24"/>
        </w:rPr>
        <w:t>applicable;</w:t>
      </w:r>
    </w:p>
    <w:p w14:paraId="7117A80D"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166" w:hanging="586"/>
        <w:contextualSpacing w:val="0"/>
        <w:jc w:val="both"/>
        <w:rPr>
          <w:rFonts w:ascii="Arial" w:hAnsi="Arial" w:cs="Arial"/>
          <w:sz w:val="24"/>
          <w:szCs w:val="24"/>
        </w:rPr>
      </w:pPr>
      <w:r w:rsidRPr="000F6F06">
        <w:rPr>
          <w:rFonts w:ascii="Arial" w:hAnsi="Arial" w:cs="Arial"/>
          <w:sz w:val="24"/>
          <w:szCs w:val="24"/>
        </w:rPr>
        <w:t>Ensuring</w:t>
      </w:r>
      <w:r w:rsidRPr="000F6F06">
        <w:rPr>
          <w:rFonts w:ascii="Arial" w:hAnsi="Arial" w:cs="Arial"/>
          <w:spacing w:val="-5"/>
          <w:sz w:val="24"/>
          <w:szCs w:val="24"/>
        </w:rPr>
        <w:t xml:space="preserve"> </w:t>
      </w:r>
      <w:r w:rsidRPr="000F6F06">
        <w:rPr>
          <w:rFonts w:ascii="Arial" w:hAnsi="Arial" w:cs="Arial"/>
          <w:sz w:val="24"/>
          <w:szCs w:val="24"/>
        </w:rPr>
        <w:t>that</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principles</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requirements</w:t>
      </w:r>
      <w:r w:rsidRPr="000F6F06">
        <w:rPr>
          <w:rFonts w:ascii="Arial" w:hAnsi="Arial" w:cs="Arial"/>
          <w:spacing w:val="-9"/>
          <w:sz w:val="24"/>
          <w:szCs w:val="24"/>
        </w:rPr>
        <w:t xml:space="preserve"> </w:t>
      </w:r>
      <w:r w:rsidRPr="000F6F06">
        <w:rPr>
          <w:rFonts w:ascii="Arial" w:hAnsi="Arial" w:cs="Arial"/>
          <w:sz w:val="24"/>
          <w:szCs w:val="24"/>
        </w:rPr>
        <w:t>outlined</w:t>
      </w:r>
      <w:r w:rsidRPr="000F6F06">
        <w:rPr>
          <w:rFonts w:ascii="Arial" w:hAnsi="Arial" w:cs="Arial"/>
          <w:spacing w:val="-3"/>
          <w:sz w:val="24"/>
          <w:szCs w:val="24"/>
        </w:rPr>
        <w:t xml:space="preserve"> </w:t>
      </w:r>
      <w:r w:rsidRPr="000F6F06">
        <w:rPr>
          <w:rFonts w:ascii="Arial" w:hAnsi="Arial" w:cs="Arial"/>
          <w:sz w:val="24"/>
          <w:szCs w:val="24"/>
        </w:rPr>
        <w:t>in</w:t>
      </w:r>
      <w:r w:rsidRPr="000F6F06">
        <w:rPr>
          <w:rFonts w:ascii="Arial" w:hAnsi="Arial" w:cs="Arial"/>
          <w:spacing w:val="-3"/>
          <w:sz w:val="24"/>
          <w:szCs w:val="24"/>
        </w:rPr>
        <w:t xml:space="preserve"> </w:t>
      </w:r>
      <w:r w:rsidRPr="000F6F06">
        <w:rPr>
          <w:rFonts w:ascii="Arial" w:hAnsi="Arial" w:cs="Arial"/>
          <w:sz w:val="24"/>
          <w:szCs w:val="24"/>
        </w:rPr>
        <w:t>this</w:t>
      </w:r>
      <w:r w:rsidRPr="000F6F06">
        <w:rPr>
          <w:rFonts w:ascii="Arial" w:hAnsi="Arial" w:cs="Arial"/>
          <w:spacing w:val="-4"/>
          <w:sz w:val="24"/>
          <w:szCs w:val="24"/>
        </w:rPr>
        <w:t xml:space="preserve"> </w:t>
      </w:r>
      <w:r w:rsidRPr="000F6F06">
        <w:rPr>
          <w:rFonts w:ascii="Arial" w:hAnsi="Arial" w:cs="Arial"/>
          <w:sz w:val="24"/>
          <w:szCs w:val="24"/>
        </w:rPr>
        <w:t>policy</w:t>
      </w:r>
      <w:r w:rsidRPr="000F6F06">
        <w:rPr>
          <w:rFonts w:ascii="Arial" w:hAnsi="Arial" w:cs="Arial"/>
          <w:spacing w:val="-4"/>
          <w:sz w:val="24"/>
          <w:szCs w:val="24"/>
        </w:rPr>
        <w:t xml:space="preserve"> </w:t>
      </w:r>
      <w:r w:rsidRPr="000F6F06">
        <w:rPr>
          <w:rFonts w:ascii="Arial" w:hAnsi="Arial" w:cs="Arial"/>
          <w:sz w:val="24"/>
          <w:szCs w:val="24"/>
        </w:rPr>
        <w:t>are applied consistently across all departments;</w:t>
      </w:r>
    </w:p>
    <w:p w14:paraId="3396DC6E"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935" w:hanging="600"/>
        <w:contextualSpacing w:val="0"/>
        <w:jc w:val="both"/>
        <w:rPr>
          <w:rFonts w:ascii="Arial" w:hAnsi="Arial" w:cs="Arial"/>
          <w:sz w:val="24"/>
          <w:szCs w:val="24"/>
        </w:rPr>
      </w:pPr>
      <w:r w:rsidRPr="000F6F06">
        <w:rPr>
          <w:rFonts w:ascii="Arial" w:hAnsi="Arial" w:cs="Arial"/>
          <w:sz w:val="24"/>
          <w:szCs w:val="24"/>
        </w:rPr>
        <w:t>Performing</w:t>
      </w:r>
      <w:r w:rsidRPr="000F6F06">
        <w:rPr>
          <w:rFonts w:ascii="Arial" w:hAnsi="Arial" w:cs="Arial"/>
          <w:spacing w:val="-3"/>
          <w:sz w:val="24"/>
          <w:szCs w:val="24"/>
        </w:rPr>
        <w:t xml:space="preserve"> </w:t>
      </w:r>
      <w:r w:rsidRPr="000F6F06">
        <w:rPr>
          <w:rFonts w:ascii="Arial" w:hAnsi="Arial" w:cs="Arial"/>
          <w:sz w:val="24"/>
          <w:szCs w:val="24"/>
        </w:rPr>
        <w:t>transfers</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5"/>
          <w:sz w:val="24"/>
          <w:szCs w:val="24"/>
        </w:rPr>
        <w:t xml:space="preserve"> </w:t>
      </w:r>
      <w:r w:rsidRPr="000F6F06">
        <w:rPr>
          <w:rFonts w:ascii="Arial" w:hAnsi="Arial" w:cs="Arial"/>
          <w:sz w:val="24"/>
          <w:szCs w:val="24"/>
        </w:rPr>
        <w:t>from</w:t>
      </w:r>
      <w:r w:rsidRPr="000F6F06">
        <w:rPr>
          <w:rFonts w:ascii="Arial" w:hAnsi="Arial" w:cs="Arial"/>
          <w:spacing w:val="-2"/>
          <w:sz w:val="24"/>
          <w:szCs w:val="24"/>
        </w:rPr>
        <w:t xml:space="preserve"> </w:t>
      </w:r>
      <w:r w:rsidRPr="000F6F06">
        <w:rPr>
          <w:rFonts w:ascii="Arial" w:hAnsi="Arial" w:cs="Arial"/>
          <w:sz w:val="24"/>
          <w:szCs w:val="24"/>
        </w:rPr>
        <w:t>reserves</w:t>
      </w:r>
      <w:r w:rsidRPr="000F6F06">
        <w:rPr>
          <w:rFonts w:ascii="Arial" w:hAnsi="Arial" w:cs="Arial"/>
          <w:spacing w:val="-6"/>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5"/>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as authorized by Council;</w:t>
      </w:r>
    </w:p>
    <w:p w14:paraId="3D933C68" w14:textId="77777777" w:rsidR="00A17EE7" w:rsidRPr="000F6F06" w:rsidRDefault="00A17EE7" w:rsidP="00654812">
      <w:pPr>
        <w:pStyle w:val="ListParagraph"/>
        <w:widowControl w:val="0"/>
        <w:numPr>
          <w:ilvl w:val="1"/>
          <w:numId w:val="26"/>
        </w:numPr>
        <w:tabs>
          <w:tab w:val="left" w:pos="1927"/>
        </w:tabs>
        <w:autoSpaceDE w:val="0"/>
        <w:autoSpaceDN w:val="0"/>
        <w:spacing w:before="80" w:after="0" w:line="240" w:lineRule="auto"/>
        <w:ind w:left="1927" w:hanging="544"/>
        <w:contextualSpacing w:val="0"/>
        <w:jc w:val="both"/>
        <w:rPr>
          <w:rFonts w:ascii="Arial" w:hAnsi="Arial" w:cs="Arial"/>
          <w:sz w:val="24"/>
          <w:szCs w:val="24"/>
        </w:rPr>
      </w:pPr>
      <w:r w:rsidRPr="000F6F06">
        <w:rPr>
          <w:rFonts w:ascii="Arial" w:hAnsi="Arial" w:cs="Arial"/>
          <w:sz w:val="24"/>
          <w:szCs w:val="24"/>
        </w:rPr>
        <w:t>Recommending</w:t>
      </w:r>
      <w:r w:rsidRPr="000F6F06">
        <w:rPr>
          <w:rFonts w:ascii="Arial" w:hAnsi="Arial" w:cs="Arial"/>
          <w:spacing w:val="-2"/>
          <w:sz w:val="24"/>
          <w:szCs w:val="24"/>
        </w:rPr>
        <w:t xml:space="preserve"> </w:t>
      </w:r>
      <w:r w:rsidRPr="000F6F06">
        <w:rPr>
          <w:rFonts w:ascii="Arial" w:hAnsi="Arial" w:cs="Arial"/>
          <w:sz w:val="24"/>
          <w:szCs w:val="24"/>
        </w:rPr>
        <w:t>strategies</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adequacy</w:t>
      </w:r>
      <w:r w:rsidRPr="000F6F06">
        <w:rPr>
          <w:rFonts w:ascii="Arial" w:hAnsi="Arial" w:cs="Arial"/>
          <w:spacing w:val="-5"/>
          <w:sz w:val="24"/>
          <w:szCs w:val="24"/>
        </w:rPr>
        <w:t xml:space="preserve"> </w:t>
      </w:r>
      <w:r w:rsidRPr="000F6F06">
        <w:rPr>
          <w:rFonts w:ascii="Arial" w:hAnsi="Arial" w:cs="Arial"/>
          <w:sz w:val="24"/>
          <w:szCs w:val="24"/>
        </w:rPr>
        <w:t>of</w:t>
      </w:r>
      <w:r w:rsidRPr="000F6F06">
        <w:rPr>
          <w:rFonts w:ascii="Arial" w:hAnsi="Arial" w:cs="Arial"/>
          <w:spacing w:val="-1"/>
          <w:sz w:val="24"/>
          <w:szCs w:val="24"/>
        </w:rPr>
        <w:t xml:space="preserve"> </w:t>
      </w:r>
      <w:r w:rsidRPr="000F6F06">
        <w:rPr>
          <w:rFonts w:ascii="Arial" w:hAnsi="Arial" w:cs="Arial"/>
          <w:sz w:val="24"/>
          <w:szCs w:val="24"/>
        </w:rPr>
        <w:t>reserve</w:t>
      </w:r>
      <w:r w:rsidRPr="000F6F06">
        <w:rPr>
          <w:rFonts w:ascii="Arial" w:hAnsi="Arial" w:cs="Arial"/>
          <w:spacing w:val="-4"/>
          <w:sz w:val="24"/>
          <w:szCs w:val="24"/>
        </w:rPr>
        <w:t xml:space="preserve"> </w:t>
      </w:r>
      <w:r w:rsidRPr="000F6F06">
        <w:rPr>
          <w:rFonts w:ascii="Arial" w:hAnsi="Arial" w:cs="Arial"/>
          <w:spacing w:val="-2"/>
          <w:sz w:val="24"/>
          <w:szCs w:val="24"/>
        </w:rPr>
        <w:t>levels;</w:t>
      </w:r>
    </w:p>
    <w:p w14:paraId="54813074"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365" w:hanging="600"/>
        <w:contextualSpacing w:val="0"/>
        <w:jc w:val="both"/>
        <w:rPr>
          <w:rFonts w:ascii="Arial" w:hAnsi="Arial" w:cs="Arial"/>
          <w:sz w:val="24"/>
          <w:szCs w:val="24"/>
        </w:rPr>
      </w:pPr>
      <w:r w:rsidRPr="000F6F06">
        <w:rPr>
          <w:rFonts w:ascii="Arial" w:hAnsi="Arial" w:cs="Arial"/>
          <w:sz w:val="24"/>
          <w:szCs w:val="24"/>
        </w:rPr>
        <w:t>Reporting</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Council</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reserve</w:t>
      </w:r>
      <w:r w:rsidRPr="000F6F06">
        <w:rPr>
          <w:rFonts w:ascii="Arial" w:hAnsi="Arial" w:cs="Arial"/>
          <w:spacing w:val="-4"/>
          <w:sz w:val="24"/>
          <w:szCs w:val="24"/>
        </w:rPr>
        <w:t xml:space="preserve"> </w:t>
      </w:r>
      <w:r w:rsidRPr="000F6F06">
        <w:rPr>
          <w:rFonts w:ascii="Arial" w:hAnsi="Arial" w:cs="Arial"/>
          <w:sz w:val="24"/>
          <w:szCs w:val="24"/>
        </w:rPr>
        <w:t>balances</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2"/>
          <w:sz w:val="24"/>
          <w:szCs w:val="24"/>
        </w:rPr>
        <w:t xml:space="preserve"> </w:t>
      </w:r>
      <w:r w:rsidRPr="000F6F06">
        <w:rPr>
          <w:rFonts w:ascii="Arial" w:hAnsi="Arial" w:cs="Arial"/>
          <w:sz w:val="24"/>
          <w:szCs w:val="24"/>
        </w:rPr>
        <w:t>forecast</w:t>
      </w:r>
      <w:r w:rsidRPr="000F6F06">
        <w:rPr>
          <w:rFonts w:ascii="Arial" w:hAnsi="Arial" w:cs="Arial"/>
          <w:spacing w:val="-3"/>
          <w:sz w:val="24"/>
          <w:szCs w:val="24"/>
        </w:rPr>
        <w:t xml:space="preserve"> </w:t>
      </w:r>
      <w:r w:rsidRPr="000F6F06">
        <w:rPr>
          <w:rFonts w:ascii="Arial" w:hAnsi="Arial" w:cs="Arial"/>
          <w:sz w:val="24"/>
          <w:szCs w:val="24"/>
        </w:rPr>
        <w:t>as</w:t>
      </w:r>
      <w:r w:rsidRPr="000F6F06">
        <w:rPr>
          <w:rFonts w:ascii="Arial" w:hAnsi="Arial" w:cs="Arial"/>
          <w:spacing w:val="-5"/>
          <w:sz w:val="24"/>
          <w:szCs w:val="24"/>
        </w:rPr>
        <w:t xml:space="preserve"> </w:t>
      </w:r>
      <w:r w:rsidRPr="000F6F06">
        <w:rPr>
          <w:rFonts w:ascii="Arial" w:hAnsi="Arial" w:cs="Arial"/>
          <w:sz w:val="24"/>
          <w:szCs w:val="24"/>
        </w:rPr>
        <w:t>part</w:t>
      </w:r>
      <w:r w:rsidRPr="000F6F06">
        <w:rPr>
          <w:rFonts w:ascii="Arial" w:hAnsi="Arial" w:cs="Arial"/>
          <w:spacing w:val="-5"/>
          <w:sz w:val="24"/>
          <w:szCs w:val="24"/>
        </w:rPr>
        <w:t xml:space="preserve"> </w:t>
      </w:r>
      <w:r w:rsidRPr="000F6F06">
        <w:rPr>
          <w:rFonts w:ascii="Arial" w:hAnsi="Arial" w:cs="Arial"/>
          <w:sz w:val="24"/>
          <w:szCs w:val="24"/>
        </w:rPr>
        <w:t>of</w:t>
      </w:r>
      <w:r w:rsidRPr="000F6F06">
        <w:rPr>
          <w:rFonts w:ascii="Arial" w:hAnsi="Arial" w:cs="Arial"/>
          <w:spacing w:val="-5"/>
          <w:sz w:val="24"/>
          <w:szCs w:val="24"/>
        </w:rPr>
        <w:t xml:space="preserve"> </w:t>
      </w:r>
      <w:r w:rsidRPr="000F6F06">
        <w:rPr>
          <w:rFonts w:ascii="Arial" w:hAnsi="Arial" w:cs="Arial"/>
          <w:sz w:val="24"/>
          <w:szCs w:val="24"/>
        </w:rPr>
        <w:t>the annual budget approval process;</w:t>
      </w:r>
    </w:p>
    <w:p w14:paraId="7B2CC7B3"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377" w:hanging="653"/>
        <w:contextualSpacing w:val="0"/>
        <w:jc w:val="both"/>
        <w:rPr>
          <w:rFonts w:ascii="Arial" w:hAnsi="Arial" w:cs="Arial"/>
          <w:sz w:val="24"/>
          <w:szCs w:val="24"/>
        </w:rPr>
      </w:pPr>
      <w:r w:rsidRPr="000F6F06">
        <w:rPr>
          <w:rFonts w:ascii="Arial" w:hAnsi="Arial" w:cs="Arial"/>
          <w:sz w:val="24"/>
          <w:szCs w:val="24"/>
        </w:rPr>
        <w:t>Developing</w:t>
      </w:r>
      <w:r w:rsidRPr="000F6F06">
        <w:rPr>
          <w:rFonts w:ascii="Arial" w:hAnsi="Arial" w:cs="Arial"/>
          <w:spacing w:val="-3"/>
          <w:sz w:val="24"/>
          <w:szCs w:val="24"/>
        </w:rPr>
        <w:t xml:space="preserve"> </w:t>
      </w:r>
      <w:r w:rsidRPr="000F6F06">
        <w:rPr>
          <w:rFonts w:ascii="Arial" w:hAnsi="Arial" w:cs="Arial"/>
          <w:sz w:val="24"/>
          <w:szCs w:val="24"/>
        </w:rPr>
        <w:t>long</w:t>
      </w:r>
      <w:r w:rsidRPr="000F6F06">
        <w:rPr>
          <w:rFonts w:ascii="Arial" w:hAnsi="Arial" w:cs="Arial"/>
          <w:spacing w:val="-3"/>
          <w:sz w:val="24"/>
          <w:szCs w:val="24"/>
        </w:rPr>
        <w:t xml:space="preserve"> </w:t>
      </w:r>
      <w:r w:rsidRPr="000F6F06">
        <w:rPr>
          <w:rFonts w:ascii="Arial" w:hAnsi="Arial" w:cs="Arial"/>
          <w:sz w:val="24"/>
          <w:szCs w:val="24"/>
        </w:rPr>
        <w:t>range</w:t>
      </w:r>
      <w:r w:rsidRPr="000F6F06">
        <w:rPr>
          <w:rFonts w:ascii="Arial" w:hAnsi="Arial" w:cs="Arial"/>
          <w:spacing w:val="-5"/>
          <w:sz w:val="24"/>
          <w:szCs w:val="24"/>
        </w:rPr>
        <w:t xml:space="preserve"> </w:t>
      </w:r>
      <w:r w:rsidRPr="000F6F06">
        <w:rPr>
          <w:rFonts w:ascii="Arial" w:hAnsi="Arial" w:cs="Arial"/>
          <w:sz w:val="24"/>
          <w:szCs w:val="24"/>
        </w:rPr>
        <w:t>fiscal</w:t>
      </w:r>
      <w:r w:rsidRPr="000F6F06">
        <w:rPr>
          <w:rFonts w:ascii="Arial" w:hAnsi="Arial" w:cs="Arial"/>
          <w:spacing w:val="-4"/>
          <w:sz w:val="24"/>
          <w:szCs w:val="24"/>
        </w:rPr>
        <w:t xml:space="preserve"> </w:t>
      </w:r>
      <w:r w:rsidRPr="000F6F06">
        <w:rPr>
          <w:rFonts w:ascii="Arial" w:hAnsi="Arial" w:cs="Arial"/>
          <w:sz w:val="24"/>
          <w:szCs w:val="24"/>
        </w:rPr>
        <w:t>planning</w:t>
      </w:r>
      <w:r w:rsidRPr="000F6F06">
        <w:rPr>
          <w:rFonts w:ascii="Arial" w:hAnsi="Arial" w:cs="Arial"/>
          <w:spacing w:val="-5"/>
          <w:sz w:val="24"/>
          <w:szCs w:val="24"/>
        </w:rPr>
        <w:t xml:space="preserve"> </w:t>
      </w:r>
      <w:r w:rsidRPr="000F6F06">
        <w:rPr>
          <w:rFonts w:ascii="Arial" w:hAnsi="Arial" w:cs="Arial"/>
          <w:sz w:val="24"/>
          <w:szCs w:val="24"/>
        </w:rPr>
        <w:t>strategy</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effectively</w:t>
      </w:r>
      <w:r w:rsidRPr="000F6F06">
        <w:rPr>
          <w:rFonts w:ascii="Arial" w:hAnsi="Arial" w:cs="Arial"/>
          <w:spacing w:val="-4"/>
          <w:sz w:val="24"/>
          <w:szCs w:val="24"/>
        </w:rPr>
        <w:t xml:space="preserve"> </w:t>
      </w:r>
      <w:r w:rsidRPr="000F6F06">
        <w:rPr>
          <w:rFonts w:ascii="Arial" w:hAnsi="Arial" w:cs="Arial"/>
          <w:sz w:val="24"/>
          <w:szCs w:val="24"/>
        </w:rPr>
        <w:t>meet</w:t>
      </w:r>
      <w:r w:rsidRPr="000F6F06">
        <w:rPr>
          <w:rFonts w:ascii="Arial" w:hAnsi="Arial" w:cs="Arial"/>
          <w:spacing w:val="-6"/>
          <w:sz w:val="24"/>
          <w:szCs w:val="24"/>
        </w:rPr>
        <w:t xml:space="preserve"> </w:t>
      </w:r>
      <w:r w:rsidRPr="000F6F06">
        <w:rPr>
          <w:rFonts w:ascii="Arial" w:hAnsi="Arial" w:cs="Arial"/>
          <w:sz w:val="24"/>
          <w:szCs w:val="24"/>
        </w:rPr>
        <w:t xml:space="preserve">the Corporation’s capital financing and capital asset replacement </w:t>
      </w:r>
      <w:r w:rsidRPr="000F6F06">
        <w:rPr>
          <w:rFonts w:ascii="Arial" w:hAnsi="Arial" w:cs="Arial"/>
          <w:spacing w:val="-2"/>
          <w:sz w:val="24"/>
          <w:szCs w:val="24"/>
        </w:rPr>
        <w:t>requirements;</w:t>
      </w:r>
    </w:p>
    <w:p w14:paraId="7FF61E00"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766" w:hanging="706"/>
        <w:contextualSpacing w:val="0"/>
        <w:jc w:val="both"/>
        <w:rPr>
          <w:rFonts w:ascii="Arial" w:hAnsi="Arial" w:cs="Arial"/>
          <w:sz w:val="24"/>
          <w:szCs w:val="24"/>
        </w:rPr>
      </w:pPr>
      <w:r w:rsidRPr="000F6F06">
        <w:rPr>
          <w:rFonts w:ascii="Arial" w:hAnsi="Arial" w:cs="Arial"/>
          <w:sz w:val="24"/>
          <w:szCs w:val="24"/>
        </w:rPr>
        <w:t>Monitoring</w:t>
      </w:r>
      <w:r w:rsidRPr="000F6F06">
        <w:rPr>
          <w:rFonts w:ascii="Arial" w:hAnsi="Arial" w:cs="Arial"/>
          <w:spacing w:val="-6"/>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reconciling</w:t>
      </w:r>
      <w:r w:rsidRPr="000F6F06">
        <w:rPr>
          <w:rFonts w:ascii="Arial" w:hAnsi="Arial" w:cs="Arial"/>
          <w:spacing w:val="-4"/>
          <w:sz w:val="24"/>
          <w:szCs w:val="24"/>
        </w:rPr>
        <w:t xml:space="preserve"> </w:t>
      </w:r>
      <w:r w:rsidRPr="000F6F06">
        <w:rPr>
          <w:rFonts w:ascii="Arial" w:hAnsi="Arial" w:cs="Arial"/>
          <w:sz w:val="24"/>
          <w:szCs w:val="24"/>
        </w:rPr>
        <w:t>all</w:t>
      </w:r>
      <w:r w:rsidRPr="000F6F06">
        <w:rPr>
          <w:rFonts w:ascii="Arial" w:hAnsi="Arial" w:cs="Arial"/>
          <w:spacing w:val="-5"/>
          <w:sz w:val="24"/>
          <w:szCs w:val="24"/>
        </w:rPr>
        <w:t xml:space="preserve"> </w:t>
      </w:r>
      <w:r w:rsidRPr="000F6F06">
        <w:rPr>
          <w:rFonts w:ascii="Arial" w:hAnsi="Arial" w:cs="Arial"/>
          <w:sz w:val="24"/>
          <w:szCs w:val="24"/>
        </w:rPr>
        <w:t>receipts</w:t>
      </w:r>
      <w:r w:rsidRPr="000F6F06">
        <w:rPr>
          <w:rFonts w:ascii="Arial" w:hAnsi="Arial" w:cs="Arial"/>
          <w:spacing w:val="-5"/>
          <w:sz w:val="24"/>
          <w:szCs w:val="24"/>
        </w:rPr>
        <w:t xml:space="preserve"> </w:t>
      </w:r>
      <w:r w:rsidRPr="000F6F06">
        <w:rPr>
          <w:rFonts w:ascii="Arial" w:hAnsi="Arial" w:cs="Arial"/>
          <w:sz w:val="24"/>
          <w:szCs w:val="24"/>
        </w:rPr>
        <w:t>to</w:t>
      </w:r>
      <w:r w:rsidRPr="000F6F06">
        <w:rPr>
          <w:rFonts w:ascii="Arial" w:hAnsi="Arial" w:cs="Arial"/>
          <w:spacing w:val="-6"/>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disbursements</w:t>
      </w:r>
      <w:r w:rsidRPr="000F6F06">
        <w:rPr>
          <w:rFonts w:ascii="Arial" w:hAnsi="Arial" w:cs="Arial"/>
          <w:spacing w:val="-5"/>
          <w:sz w:val="24"/>
          <w:szCs w:val="24"/>
        </w:rPr>
        <w:t xml:space="preserve"> </w:t>
      </w:r>
      <w:r w:rsidRPr="000F6F06">
        <w:rPr>
          <w:rFonts w:ascii="Arial" w:hAnsi="Arial" w:cs="Arial"/>
          <w:sz w:val="24"/>
          <w:szCs w:val="24"/>
        </w:rPr>
        <w:t>from reserve and reserve fund accounts to ensure compliance with provincial regulations, PSAB and Reserve Policy;</w:t>
      </w:r>
    </w:p>
    <w:p w14:paraId="1FE9EF7F"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189" w:hanging="600"/>
        <w:contextualSpacing w:val="0"/>
        <w:jc w:val="both"/>
        <w:rPr>
          <w:rFonts w:ascii="Arial" w:hAnsi="Arial" w:cs="Arial"/>
          <w:sz w:val="24"/>
          <w:szCs w:val="24"/>
        </w:rPr>
      </w:pPr>
      <w:r w:rsidRPr="000F6F06">
        <w:rPr>
          <w:rFonts w:ascii="Arial" w:hAnsi="Arial" w:cs="Arial"/>
          <w:sz w:val="24"/>
          <w:szCs w:val="24"/>
        </w:rPr>
        <w:t>Determining</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5"/>
          <w:sz w:val="24"/>
          <w:szCs w:val="24"/>
        </w:rPr>
        <w:t xml:space="preserve"> </w:t>
      </w:r>
      <w:r w:rsidRPr="000F6F06">
        <w:rPr>
          <w:rFonts w:ascii="Arial" w:hAnsi="Arial" w:cs="Arial"/>
          <w:sz w:val="24"/>
          <w:szCs w:val="24"/>
        </w:rPr>
        <w:t>need</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5"/>
          <w:sz w:val="24"/>
          <w:szCs w:val="24"/>
        </w:rPr>
        <w:t xml:space="preserve"> </w:t>
      </w: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5"/>
          <w:sz w:val="24"/>
          <w:szCs w:val="24"/>
        </w:rPr>
        <w:t xml:space="preserve"> </w:t>
      </w:r>
      <w:r w:rsidRPr="000F6F06">
        <w:rPr>
          <w:rFonts w:ascii="Arial" w:hAnsi="Arial" w:cs="Arial"/>
          <w:sz w:val="24"/>
          <w:szCs w:val="24"/>
        </w:rPr>
        <w:t>operating</w:t>
      </w:r>
      <w:r w:rsidRPr="000F6F06">
        <w:rPr>
          <w:rFonts w:ascii="Arial" w:hAnsi="Arial" w:cs="Arial"/>
          <w:spacing w:val="-3"/>
          <w:sz w:val="24"/>
          <w:szCs w:val="24"/>
        </w:rPr>
        <w:t xml:space="preserve"> </w:t>
      </w:r>
      <w:r w:rsidRPr="000F6F06">
        <w:rPr>
          <w:rFonts w:ascii="Arial" w:hAnsi="Arial" w:cs="Arial"/>
          <w:sz w:val="24"/>
          <w:szCs w:val="24"/>
        </w:rPr>
        <w:t>and capital operation;</w:t>
      </w:r>
    </w:p>
    <w:p w14:paraId="6C959A99" w14:textId="5365A2AF"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523" w:hanging="545"/>
        <w:contextualSpacing w:val="0"/>
        <w:jc w:val="both"/>
        <w:rPr>
          <w:rFonts w:ascii="Arial" w:hAnsi="Arial" w:cs="Arial"/>
          <w:sz w:val="24"/>
          <w:szCs w:val="24"/>
        </w:rPr>
      </w:pPr>
      <w:r w:rsidRPr="000F6F06">
        <w:rPr>
          <w:rFonts w:ascii="Arial" w:hAnsi="Arial" w:cs="Arial"/>
          <w:sz w:val="24"/>
          <w:szCs w:val="24"/>
        </w:rPr>
        <w:t>Ensuring a review and report to Council of the adequacy and continuing</w:t>
      </w:r>
      <w:r w:rsidRPr="000F6F06">
        <w:rPr>
          <w:rFonts w:ascii="Arial" w:hAnsi="Arial" w:cs="Arial"/>
          <w:spacing w:val="-6"/>
          <w:sz w:val="24"/>
          <w:szCs w:val="24"/>
        </w:rPr>
        <w:t xml:space="preserve"> </w:t>
      </w:r>
      <w:r w:rsidRPr="000F6F06">
        <w:rPr>
          <w:rFonts w:ascii="Arial" w:hAnsi="Arial" w:cs="Arial"/>
          <w:sz w:val="24"/>
          <w:szCs w:val="24"/>
        </w:rPr>
        <w:t>need</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reserves</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4"/>
          <w:sz w:val="24"/>
          <w:szCs w:val="24"/>
        </w:rPr>
        <w:t xml:space="preserve"> </w:t>
      </w:r>
      <w:r w:rsidRPr="000F6F06">
        <w:rPr>
          <w:rFonts w:ascii="Arial" w:hAnsi="Arial" w:cs="Arial"/>
          <w:sz w:val="24"/>
          <w:szCs w:val="24"/>
        </w:rPr>
        <w:t>funds</w:t>
      </w:r>
      <w:r w:rsidRPr="000F6F06">
        <w:rPr>
          <w:rFonts w:ascii="Arial" w:hAnsi="Arial" w:cs="Arial"/>
          <w:spacing w:val="-5"/>
          <w:sz w:val="24"/>
          <w:szCs w:val="24"/>
        </w:rPr>
        <w:t xml:space="preserve"> </w:t>
      </w:r>
      <w:r w:rsidRPr="000F6F06">
        <w:rPr>
          <w:rFonts w:ascii="Arial" w:hAnsi="Arial" w:cs="Arial"/>
          <w:sz w:val="24"/>
          <w:szCs w:val="24"/>
        </w:rPr>
        <w:t>is</w:t>
      </w:r>
      <w:r w:rsidRPr="000F6F06">
        <w:rPr>
          <w:rFonts w:ascii="Arial" w:hAnsi="Arial" w:cs="Arial"/>
          <w:spacing w:val="-5"/>
          <w:sz w:val="24"/>
          <w:szCs w:val="24"/>
        </w:rPr>
        <w:t xml:space="preserve"> </w:t>
      </w:r>
      <w:r w:rsidRPr="000F6F06">
        <w:rPr>
          <w:rFonts w:ascii="Arial" w:hAnsi="Arial" w:cs="Arial"/>
          <w:sz w:val="24"/>
          <w:szCs w:val="24"/>
        </w:rPr>
        <w:t>undertaken</w:t>
      </w:r>
      <w:r w:rsidRPr="000F6F06">
        <w:rPr>
          <w:rFonts w:ascii="Arial" w:hAnsi="Arial" w:cs="Arial"/>
          <w:spacing w:val="-4"/>
          <w:sz w:val="24"/>
          <w:szCs w:val="24"/>
        </w:rPr>
        <w:t xml:space="preserve"> </w:t>
      </w:r>
      <w:r w:rsidR="00965F90">
        <w:rPr>
          <w:rFonts w:ascii="Arial" w:hAnsi="Arial" w:cs="Arial"/>
          <w:spacing w:val="-4"/>
          <w:sz w:val="24"/>
          <w:szCs w:val="24"/>
        </w:rPr>
        <w:t>annually</w:t>
      </w:r>
      <w:r w:rsidRPr="000F6F06">
        <w:rPr>
          <w:rFonts w:ascii="Arial" w:hAnsi="Arial" w:cs="Arial"/>
          <w:sz w:val="24"/>
          <w:szCs w:val="24"/>
        </w:rPr>
        <w:t>;</w:t>
      </w:r>
    </w:p>
    <w:p w14:paraId="4258DA04" w14:textId="77777777" w:rsidR="00A17EE7" w:rsidRPr="000F6F06" w:rsidRDefault="00A17EE7" w:rsidP="00654812">
      <w:pPr>
        <w:pStyle w:val="ListParagraph"/>
        <w:widowControl w:val="0"/>
        <w:numPr>
          <w:ilvl w:val="1"/>
          <w:numId w:val="26"/>
        </w:numPr>
        <w:tabs>
          <w:tab w:val="left" w:pos="1928"/>
        </w:tabs>
        <w:autoSpaceDE w:val="0"/>
        <w:autoSpaceDN w:val="0"/>
        <w:spacing w:before="1" w:after="0" w:line="240" w:lineRule="auto"/>
        <w:ind w:right="523" w:hanging="600"/>
        <w:contextualSpacing w:val="0"/>
        <w:jc w:val="both"/>
        <w:rPr>
          <w:rFonts w:ascii="Arial" w:hAnsi="Arial" w:cs="Arial"/>
          <w:sz w:val="24"/>
          <w:szCs w:val="24"/>
        </w:rPr>
      </w:pPr>
      <w:r w:rsidRPr="000F6F06">
        <w:rPr>
          <w:rFonts w:ascii="Arial" w:hAnsi="Arial" w:cs="Arial"/>
          <w:sz w:val="24"/>
          <w:szCs w:val="24"/>
        </w:rPr>
        <w:t>Arranging for the preparation and presentation of required reports and/or</w:t>
      </w:r>
      <w:r w:rsidRPr="000F6F06">
        <w:rPr>
          <w:rFonts w:ascii="Arial" w:hAnsi="Arial" w:cs="Arial"/>
          <w:spacing w:val="-4"/>
          <w:sz w:val="24"/>
          <w:szCs w:val="24"/>
        </w:rPr>
        <w:t xml:space="preserve"> </w:t>
      </w:r>
      <w:r w:rsidRPr="000F6F06">
        <w:rPr>
          <w:rFonts w:ascii="Arial" w:hAnsi="Arial" w:cs="Arial"/>
          <w:sz w:val="24"/>
          <w:szCs w:val="24"/>
        </w:rPr>
        <w:t>bylaws</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creation</w:t>
      </w:r>
      <w:r w:rsidRPr="000F6F06">
        <w:rPr>
          <w:rFonts w:ascii="Arial" w:hAnsi="Arial" w:cs="Arial"/>
          <w:spacing w:val="-4"/>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termination</w:t>
      </w:r>
      <w:r w:rsidRPr="000F6F06">
        <w:rPr>
          <w:rFonts w:ascii="Arial" w:hAnsi="Arial" w:cs="Arial"/>
          <w:spacing w:val="-4"/>
          <w:sz w:val="24"/>
          <w:szCs w:val="24"/>
        </w:rPr>
        <w:t xml:space="preserve"> </w:t>
      </w:r>
      <w:r w:rsidRPr="000F6F06">
        <w:rPr>
          <w:rFonts w:ascii="Arial" w:hAnsi="Arial" w:cs="Arial"/>
          <w:sz w:val="24"/>
          <w:szCs w:val="24"/>
        </w:rPr>
        <w:t>of</w:t>
      </w:r>
      <w:r w:rsidRPr="000F6F06">
        <w:rPr>
          <w:rFonts w:ascii="Arial" w:hAnsi="Arial" w:cs="Arial"/>
          <w:spacing w:val="-2"/>
          <w:sz w:val="24"/>
          <w:szCs w:val="24"/>
        </w:rPr>
        <w:t xml:space="preserve"> </w:t>
      </w:r>
      <w:r w:rsidRPr="000F6F06">
        <w:rPr>
          <w:rFonts w:ascii="Arial" w:hAnsi="Arial" w:cs="Arial"/>
          <w:sz w:val="24"/>
          <w:szCs w:val="24"/>
        </w:rPr>
        <w:t>any</w:t>
      </w:r>
      <w:r w:rsidRPr="000F6F06">
        <w:rPr>
          <w:rFonts w:ascii="Arial" w:hAnsi="Arial" w:cs="Arial"/>
          <w:spacing w:val="-3"/>
          <w:sz w:val="24"/>
          <w:szCs w:val="24"/>
        </w:rPr>
        <w:t xml:space="preserve"> </w:t>
      </w:r>
      <w:r w:rsidRPr="000F6F06">
        <w:rPr>
          <w:rFonts w:ascii="Arial" w:hAnsi="Arial" w:cs="Arial"/>
          <w:sz w:val="24"/>
          <w:szCs w:val="24"/>
        </w:rPr>
        <w:t>new</w:t>
      </w:r>
      <w:r w:rsidRPr="000F6F06">
        <w:rPr>
          <w:rFonts w:ascii="Arial" w:hAnsi="Arial" w:cs="Arial"/>
          <w:spacing w:val="-3"/>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obsolete reserve or reserve funds; and</w:t>
      </w:r>
    </w:p>
    <w:p w14:paraId="65B09DCC" w14:textId="77777777" w:rsidR="00A17EE7" w:rsidRDefault="00A17EE7" w:rsidP="00654812">
      <w:pPr>
        <w:pStyle w:val="ListParagraph"/>
        <w:widowControl w:val="0"/>
        <w:numPr>
          <w:ilvl w:val="1"/>
          <w:numId w:val="26"/>
        </w:numPr>
        <w:tabs>
          <w:tab w:val="left" w:pos="1928"/>
        </w:tabs>
        <w:autoSpaceDE w:val="0"/>
        <w:autoSpaceDN w:val="0"/>
        <w:spacing w:after="0" w:line="240" w:lineRule="auto"/>
        <w:ind w:right="391" w:hanging="653"/>
        <w:contextualSpacing w:val="0"/>
        <w:jc w:val="both"/>
        <w:rPr>
          <w:rFonts w:ascii="Arial" w:hAnsi="Arial" w:cs="Arial"/>
          <w:sz w:val="24"/>
          <w:szCs w:val="24"/>
        </w:rPr>
      </w:pPr>
      <w:r w:rsidRPr="000F6F06">
        <w:rPr>
          <w:rFonts w:ascii="Arial" w:hAnsi="Arial" w:cs="Arial"/>
          <w:sz w:val="24"/>
          <w:szCs w:val="24"/>
        </w:rPr>
        <w:t>Developing</w:t>
      </w:r>
      <w:r w:rsidRPr="000F6F06">
        <w:rPr>
          <w:rFonts w:ascii="Arial" w:hAnsi="Arial" w:cs="Arial"/>
          <w:spacing w:val="-5"/>
          <w:sz w:val="24"/>
          <w:szCs w:val="24"/>
        </w:rPr>
        <w:t xml:space="preserve"> </w:t>
      </w:r>
      <w:r w:rsidRPr="000F6F06">
        <w:rPr>
          <w:rFonts w:ascii="Arial" w:hAnsi="Arial" w:cs="Arial"/>
          <w:sz w:val="24"/>
          <w:szCs w:val="24"/>
        </w:rPr>
        <w:t>appropriate</w:t>
      </w:r>
      <w:r w:rsidRPr="000F6F06">
        <w:rPr>
          <w:rFonts w:ascii="Arial" w:hAnsi="Arial" w:cs="Arial"/>
          <w:spacing w:val="-5"/>
          <w:sz w:val="24"/>
          <w:szCs w:val="24"/>
        </w:rPr>
        <w:t xml:space="preserve"> </w:t>
      </w:r>
      <w:r w:rsidRPr="000F6F06">
        <w:rPr>
          <w:rFonts w:ascii="Arial" w:hAnsi="Arial" w:cs="Arial"/>
          <w:sz w:val="24"/>
          <w:szCs w:val="24"/>
        </w:rPr>
        <w:t>strategies,</w:t>
      </w:r>
      <w:r w:rsidRPr="000F6F06">
        <w:rPr>
          <w:rFonts w:ascii="Arial" w:hAnsi="Arial" w:cs="Arial"/>
          <w:spacing w:val="-7"/>
          <w:sz w:val="24"/>
          <w:szCs w:val="24"/>
        </w:rPr>
        <w:t xml:space="preserve"> </w:t>
      </w:r>
      <w:r w:rsidRPr="000F6F06">
        <w:rPr>
          <w:rFonts w:ascii="Arial" w:hAnsi="Arial" w:cs="Arial"/>
          <w:sz w:val="24"/>
          <w:szCs w:val="24"/>
        </w:rPr>
        <w:t>procedures</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6"/>
          <w:sz w:val="24"/>
          <w:szCs w:val="24"/>
        </w:rPr>
        <w:t xml:space="preserve"> </w:t>
      </w:r>
      <w:r w:rsidRPr="000F6F06">
        <w:rPr>
          <w:rFonts w:ascii="Arial" w:hAnsi="Arial" w:cs="Arial"/>
          <w:sz w:val="24"/>
          <w:szCs w:val="24"/>
        </w:rPr>
        <w:t>processes</w:t>
      </w:r>
      <w:r w:rsidRPr="000F6F06">
        <w:rPr>
          <w:rFonts w:ascii="Arial" w:hAnsi="Arial" w:cs="Arial"/>
          <w:spacing w:val="-5"/>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the investment of reserves and reserve funds;</w:t>
      </w:r>
    </w:p>
    <w:p w14:paraId="62D2D5C2" w14:textId="77777777" w:rsidR="00B12304" w:rsidRPr="000F6F06" w:rsidRDefault="00B12304" w:rsidP="00654812">
      <w:pPr>
        <w:pStyle w:val="ListParagraph"/>
        <w:widowControl w:val="0"/>
        <w:tabs>
          <w:tab w:val="left" w:pos="1928"/>
        </w:tabs>
        <w:autoSpaceDE w:val="0"/>
        <w:autoSpaceDN w:val="0"/>
        <w:spacing w:after="0" w:line="240" w:lineRule="auto"/>
        <w:ind w:left="1928" w:right="391"/>
        <w:contextualSpacing w:val="0"/>
        <w:jc w:val="both"/>
        <w:rPr>
          <w:rFonts w:ascii="Arial" w:hAnsi="Arial" w:cs="Arial"/>
          <w:sz w:val="24"/>
          <w:szCs w:val="24"/>
        </w:rPr>
      </w:pPr>
    </w:p>
    <w:p w14:paraId="43A28CDA" w14:textId="77777777" w:rsidR="00A17EE7" w:rsidRPr="000F6F06" w:rsidRDefault="00A17EE7" w:rsidP="00654812">
      <w:pPr>
        <w:pStyle w:val="Heading1"/>
        <w:numPr>
          <w:ilvl w:val="0"/>
          <w:numId w:val="26"/>
        </w:numPr>
        <w:tabs>
          <w:tab w:val="left" w:pos="1206"/>
        </w:tabs>
        <w:spacing w:before="276"/>
        <w:ind w:left="1206" w:hanging="358"/>
        <w:jc w:val="both"/>
        <w:rPr>
          <w:rFonts w:ascii="Arial" w:hAnsi="Arial" w:cs="Arial"/>
          <w:sz w:val="24"/>
          <w:szCs w:val="24"/>
        </w:rPr>
      </w:pPr>
      <w:r w:rsidRPr="000F6F06">
        <w:rPr>
          <w:rFonts w:ascii="Arial" w:hAnsi="Arial" w:cs="Arial"/>
          <w:sz w:val="24"/>
          <w:szCs w:val="24"/>
        </w:rPr>
        <w:lastRenderedPageBreak/>
        <w:t>Department</w:t>
      </w:r>
      <w:r w:rsidRPr="000F6F06">
        <w:rPr>
          <w:rFonts w:ascii="Arial" w:hAnsi="Arial" w:cs="Arial"/>
          <w:spacing w:val="-5"/>
          <w:sz w:val="24"/>
          <w:szCs w:val="24"/>
        </w:rPr>
        <w:t xml:space="preserve"> </w:t>
      </w:r>
      <w:r w:rsidRPr="000F6F06">
        <w:rPr>
          <w:rFonts w:ascii="Arial" w:hAnsi="Arial" w:cs="Arial"/>
          <w:spacing w:val="-4"/>
          <w:sz w:val="24"/>
          <w:szCs w:val="24"/>
        </w:rPr>
        <w:t>Heads</w:t>
      </w:r>
    </w:p>
    <w:p w14:paraId="4E0256B2" w14:textId="77777777" w:rsidR="00A17EE7" w:rsidRPr="000F6F06" w:rsidRDefault="00A17EE7" w:rsidP="00654812">
      <w:pPr>
        <w:pStyle w:val="BodyText"/>
        <w:ind w:left="1208"/>
        <w:jc w:val="both"/>
      </w:pPr>
      <w:r w:rsidRPr="000F6F06">
        <w:t>Department</w:t>
      </w:r>
      <w:r w:rsidRPr="000F6F06">
        <w:rPr>
          <w:spacing w:val="-6"/>
        </w:rPr>
        <w:t xml:space="preserve"> </w:t>
      </w:r>
      <w:r w:rsidRPr="000F6F06">
        <w:t>Heads</w:t>
      </w:r>
      <w:r w:rsidRPr="000F6F06">
        <w:rPr>
          <w:spacing w:val="-4"/>
        </w:rPr>
        <w:t xml:space="preserve"> </w:t>
      </w:r>
      <w:r w:rsidRPr="000F6F06">
        <w:rPr>
          <w:spacing w:val="-2"/>
        </w:rPr>
        <w:t>shall:</w:t>
      </w:r>
    </w:p>
    <w:p w14:paraId="4AC4B9CA"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149"/>
        <w:contextualSpacing w:val="0"/>
        <w:jc w:val="both"/>
        <w:rPr>
          <w:rFonts w:ascii="Arial" w:hAnsi="Arial" w:cs="Arial"/>
          <w:sz w:val="24"/>
          <w:szCs w:val="24"/>
        </w:rPr>
      </w:pPr>
      <w:r w:rsidRPr="000F6F06">
        <w:rPr>
          <w:rFonts w:ascii="Arial" w:hAnsi="Arial" w:cs="Arial"/>
          <w:sz w:val="24"/>
          <w:szCs w:val="24"/>
        </w:rPr>
        <w:t>Provide</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Treasurer</w:t>
      </w:r>
      <w:r w:rsidRPr="000F6F06">
        <w:rPr>
          <w:rFonts w:ascii="Arial" w:hAnsi="Arial" w:cs="Arial"/>
          <w:spacing w:val="-7"/>
          <w:sz w:val="24"/>
          <w:szCs w:val="24"/>
        </w:rPr>
        <w:t xml:space="preserve"> </w:t>
      </w:r>
      <w:r w:rsidRPr="000F6F06">
        <w:rPr>
          <w:rFonts w:ascii="Arial" w:hAnsi="Arial" w:cs="Arial"/>
          <w:sz w:val="24"/>
          <w:szCs w:val="24"/>
        </w:rPr>
        <w:t>with</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5"/>
          <w:sz w:val="24"/>
          <w:szCs w:val="24"/>
        </w:rPr>
        <w:t xml:space="preserve"> </w:t>
      </w:r>
      <w:r w:rsidRPr="000F6F06">
        <w:rPr>
          <w:rFonts w:ascii="Arial" w:hAnsi="Arial" w:cs="Arial"/>
          <w:sz w:val="24"/>
          <w:szCs w:val="24"/>
        </w:rPr>
        <w:t>most</w:t>
      </w:r>
      <w:r w:rsidRPr="000F6F06">
        <w:rPr>
          <w:rFonts w:ascii="Arial" w:hAnsi="Arial" w:cs="Arial"/>
          <w:spacing w:val="-3"/>
          <w:sz w:val="24"/>
          <w:szCs w:val="24"/>
        </w:rPr>
        <w:t xml:space="preserve"> </w:t>
      </w:r>
      <w:r w:rsidRPr="000F6F06">
        <w:rPr>
          <w:rFonts w:ascii="Arial" w:hAnsi="Arial" w:cs="Arial"/>
          <w:sz w:val="24"/>
          <w:szCs w:val="24"/>
        </w:rPr>
        <w:t>current</w:t>
      </w:r>
      <w:r w:rsidRPr="000F6F06">
        <w:rPr>
          <w:rFonts w:ascii="Arial" w:hAnsi="Arial" w:cs="Arial"/>
          <w:spacing w:val="-3"/>
          <w:sz w:val="24"/>
          <w:szCs w:val="24"/>
        </w:rPr>
        <w:t xml:space="preserve"> </w:t>
      </w:r>
      <w:r w:rsidRPr="000F6F06">
        <w:rPr>
          <w:rFonts w:ascii="Arial" w:hAnsi="Arial" w:cs="Arial"/>
          <w:sz w:val="24"/>
          <w:szCs w:val="24"/>
        </w:rPr>
        <w:t>capital</w:t>
      </w:r>
      <w:r w:rsidRPr="000F6F06">
        <w:rPr>
          <w:rFonts w:ascii="Arial" w:hAnsi="Arial" w:cs="Arial"/>
          <w:spacing w:val="-7"/>
          <w:sz w:val="24"/>
          <w:szCs w:val="24"/>
        </w:rPr>
        <w:t xml:space="preserve"> </w:t>
      </w:r>
      <w:r w:rsidRPr="000F6F06">
        <w:rPr>
          <w:rFonts w:ascii="Arial" w:hAnsi="Arial" w:cs="Arial"/>
          <w:sz w:val="24"/>
          <w:szCs w:val="24"/>
        </w:rPr>
        <w:t>asset</w:t>
      </w:r>
      <w:r w:rsidRPr="000F6F06">
        <w:rPr>
          <w:rFonts w:ascii="Arial" w:hAnsi="Arial" w:cs="Arial"/>
          <w:spacing w:val="-3"/>
          <w:sz w:val="24"/>
          <w:szCs w:val="24"/>
        </w:rPr>
        <w:t xml:space="preserve"> </w:t>
      </w:r>
      <w:r w:rsidRPr="000F6F06">
        <w:rPr>
          <w:rFonts w:ascii="Arial" w:hAnsi="Arial" w:cs="Arial"/>
          <w:sz w:val="24"/>
          <w:szCs w:val="24"/>
        </w:rPr>
        <w:t>information</w:t>
      </w:r>
      <w:r w:rsidRPr="000F6F06">
        <w:rPr>
          <w:rFonts w:ascii="Arial" w:hAnsi="Arial" w:cs="Arial"/>
          <w:spacing w:val="-3"/>
          <w:sz w:val="24"/>
          <w:szCs w:val="24"/>
        </w:rPr>
        <w:t xml:space="preserve"> </w:t>
      </w:r>
      <w:r w:rsidRPr="000F6F06">
        <w:rPr>
          <w:rFonts w:ascii="Arial" w:hAnsi="Arial" w:cs="Arial"/>
          <w:sz w:val="24"/>
          <w:szCs w:val="24"/>
        </w:rPr>
        <w:t xml:space="preserve">to be used in the assessment of the adequacy of capital lifecycle </w:t>
      </w:r>
      <w:r w:rsidRPr="000F6F06">
        <w:rPr>
          <w:rFonts w:ascii="Arial" w:hAnsi="Arial" w:cs="Arial"/>
          <w:spacing w:val="-2"/>
          <w:sz w:val="24"/>
          <w:szCs w:val="24"/>
        </w:rPr>
        <w:t>reserves;</w:t>
      </w:r>
    </w:p>
    <w:p w14:paraId="78184D07" w14:textId="77777777"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775" w:hanging="533"/>
        <w:contextualSpacing w:val="0"/>
        <w:jc w:val="both"/>
        <w:rPr>
          <w:rFonts w:ascii="Arial" w:hAnsi="Arial" w:cs="Arial"/>
          <w:sz w:val="24"/>
          <w:szCs w:val="24"/>
        </w:rPr>
      </w:pPr>
      <w:r w:rsidRPr="000F6F06">
        <w:rPr>
          <w:rFonts w:ascii="Arial" w:hAnsi="Arial" w:cs="Arial"/>
          <w:sz w:val="24"/>
          <w:szCs w:val="24"/>
        </w:rPr>
        <w:t>Inform</w:t>
      </w:r>
      <w:r w:rsidRPr="000F6F06">
        <w:rPr>
          <w:rFonts w:ascii="Arial" w:hAnsi="Arial" w:cs="Arial"/>
          <w:spacing w:val="-2"/>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Treasurer</w:t>
      </w:r>
      <w:r w:rsidRPr="000F6F06">
        <w:rPr>
          <w:rFonts w:ascii="Arial" w:hAnsi="Arial" w:cs="Arial"/>
          <w:spacing w:val="-5"/>
          <w:sz w:val="24"/>
          <w:szCs w:val="24"/>
        </w:rPr>
        <w:t xml:space="preserve"> </w:t>
      </w:r>
      <w:r w:rsidRPr="000F6F06">
        <w:rPr>
          <w:rFonts w:ascii="Arial" w:hAnsi="Arial" w:cs="Arial"/>
          <w:sz w:val="24"/>
          <w:szCs w:val="24"/>
        </w:rPr>
        <w:t>when</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z w:val="24"/>
          <w:szCs w:val="24"/>
        </w:rPr>
        <w:t>or</w:t>
      </w:r>
      <w:r w:rsidRPr="000F6F06">
        <w:rPr>
          <w:rFonts w:ascii="Arial" w:hAnsi="Arial" w:cs="Arial"/>
          <w:spacing w:val="-5"/>
          <w:sz w:val="24"/>
          <w:szCs w:val="24"/>
        </w:rPr>
        <w:t xml:space="preserve"> </w:t>
      </w:r>
      <w:r w:rsidRPr="000F6F06">
        <w:rPr>
          <w:rFonts w:ascii="Arial" w:hAnsi="Arial" w:cs="Arial"/>
          <w:sz w:val="24"/>
          <w:szCs w:val="24"/>
        </w:rPr>
        <w:t>reserve</w:t>
      </w:r>
      <w:r w:rsidRPr="000F6F06">
        <w:rPr>
          <w:rFonts w:ascii="Arial" w:hAnsi="Arial" w:cs="Arial"/>
          <w:spacing w:val="-5"/>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transfers</w:t>
      </w:r>
      <w:r w:rsidRPr="000F6F06">
        <w:rPr>
          <w:rFonts w:ascii="Arial" w:hAnsi="Arial" w:cs="Arial"/>
          <w:spacing w:val="-4"/>
          <w:sz w:val="24"/>
          <w:szCs w:val="24"/>
        </w:rPr>
        <w:t xml:space="preserve"> </w:t>
      </w:r>
      <w:r w:rsidRPr="000F6F06">
        <w:rPr>
          <w:rFonts w:ascii="Arial" w:hAnsi="Arial" w:cs="Arial"/>
          <w:sz w:val="24"/>
          <w:szCs w:val="24"/>
        </w:rPr>
        <w:t>are required; and</w:t>
      </w:r>
    </w:p>
    <w:p w14:paraId="303C0D46" w14:textId="00E68298" w:rsidR="00A17EE7" w:rsidRPr="000F6F06" w:rsidRDefault="00A17EE7" w:rsidP="00654812">
      <w:pPr>
        <w:pStyle w:val="ListParagraph"/>
        <w:widowControl w:val="0"/>
        <w:numPr>
          <w:ilvl w:val="1"/>
          <w:numId w:val="26"/>
        </w:numPr>
        <w:tabs>
          <w:tab w:val="left" w:pos="1928"/>
        </w:tabs>
        <w:autoSpaceDE w:val="0"/>
        <w:autoSpaceDN w:val="0"/>
        <w:spacing w:after="0" w:line="240" w:lineRule="auto"/>
        <w:ind w:right="1001" w:hanging="586"/>
        <w:contextualSpacing w:val="0"/>
        <w:jc w:val="both"/>
        <w:rPr>
          <w:rFonts w:ascii="Arial" w:hAnsi="Arial" w:cs="Arial"/>
          <w:sz w:val="24"/>
          <w:szCs w:val="24"/>
        </w:rPr>
      </w:pPr>
      <w:r w:rsidRPr="000F6F06">
        <w:rPr>
          <w:rFonts w:ascii="Arial" w:hAnsi="Arial" w:cs="Arial"/>
          <w:sz w:val="24"/>
          <w:szCs w:val="24"/>
        </w:rPr>
        <w:t>Consult</w:t>
      </w:r>
      <w:r w:rsidRPr="00B12304">
        <w:rPr>
          <w:rFonts w:ascii="Arial" w:hAnsi="Arial" w:cs="Arial"/>
          <w:spacing w:val="-3"/>
          <w:sz w:val="24"/>
          <w:szCs w:val="24"/>
        </w:rPr>
        <w:t xml:space="preserve"> </w:t>
      </w:r>
      <w:r w:rsidRPr="000F6F06">
        <w:rPr>
          <w:rFonts w:ascii="Arial" w:hAnsi="Arial" w:cs="Arial"/>
          <w:sz w:val="24"/>
          <w:szCs w:val="24"/>
        </w:rPr>
        <w:t>with</w:t>
      </w:r>
      <w:r w:rsidRPr="00B12304">
        <w:rPr>
          <w:rFonts w:ascii="Arial" w:hAnsi="Arial" w:cs="Arial"/>
          <w:spacing w:val="-5"/>
          <w:sz w:val="24"/>
          <w:szCs w:val="24"/>
        </w:rPr>
        <w:t xml:space="preserve"> </w:t>
      </w:r>
      <w:r w:rsidRPr="000F6F06">
        <w:rPr>
          <w:rFonts w:ascii="Arial" w:hAnsi="Arial" w:cs="Arial"/>
          <w:sz w:val="24"/>
          <w:szCs w:val="24"/>
        </w:rPr>
        <w:t>the</w:t>
      </w:r>
      <w:r w:rsidRPr="00B12304">
        <w:rPr>
          <w:rFonts w:ascii="Arial" w:hAnsi="Arial" w:cs="Arial"/>
          <w:spacing w:val="-5"/>
          <w:sz w:val="24"/>
          <w:szCs w:val="24"/>
        </w:rPr>
        <w:t xml:space="preserve"> </w:t>
      </w:r>
      <w:r w:rsidRPr="000F6F06">
        <w:rPr>
          <w:rFonts w:ascii="Arial" w:hAnsi="Arial" w:cs="Arial"/>
          <w:sz w:val="24"/>
          <w:szCs w:val="24"/>
        </w:rPr>
        <w:t>Treasurer</w:t>
      </w:r>
      <w:r w:rsidRPr="00B12304">
        <w:rPr>
          <w:rFonts w:ascii="Arial" w:hAnsi="Arial" w:cs="Arial"/>
          <w:spacing w:val="-5"/>
          <w:sz w:val="24"/>
          <w:szCs w:val="24"/>
        </w:rPr>
        <w:t xml:space="preserve"> </w:t>
      </w:r>
      <w:r w:rsidRPr="000F6F06">
        <w:rPr>
          <w:rFonts w:ascii="Arial" w:hAnsi="Arial" w:cs="Arial"/>
          <w:sz w:val="24"/>
          <w:szCs w:val="24"/>
        </w:rPr>
        <w:t>when</w:t>
      </w:r>
      <w:r w:rsidRPr="00B12304">
        <w:rPr>
          <w:rFonts w:ascii="Arial" w:hAnsi="Arial" w:cs="Arial"/>
          <w:spacing w:val="-5"/>
          <w:sz w:val="24"/>
          <w:szCs w:val="24"/>
        </w:rPr>
        <w:t xml:space="preserve"> </w:t>
      </w:r>
      <w:r w:rsidRPr="000F6F06">
        <w:rPr>
          <w:rFonts w:ascii="Arial" w:hAnsi="Arial" w:cs="Arial"/>
          <w:sz w:val="24"/>
          <w:szCs w:val="24"/>
        </w:rPr>
        <w:t>reserve</w:t>
      </w:r>
      <w:r w:rsidRPr="00B12304">
        <w:rPr>
          <w:rFonts w:ascii="Arial" w:hAnsi="Arial" w:cs="Arial"/>
          <w:spacing w:val="-3"/>
          <w:sz w:val="24"/>
          <w:szCs w:val="24"/>
        </w:rPr>
        <w:t xml:space="preserve"> </w:t>
      </w:r>
      <w:r w:rsidRPr="000F6F06">
        <w:rPr>
          <w:rFonts w:ascii="Arial" w:hAnsi="Arial" w:cs="Arial"/>
          <w:sz w:val="24"/>
          <w:szCs w:val="24"/>
        </w:rPr>
        <w:t>funds</w:t>
      </w:r>
      <w:r w:rsidRPr="00B12304">
        <w:rPr>
          <w:rFonts w:ascii="Arial" w:hAnsi="Arial" w:cs="Arial"/>
          <w:spacing w:val="-4"/>
          <w:sz w:val="24"/>
          <w:szCs w:val="24"/>
        </w:rPr>
        <w:t xml:space="preserve"> </w:t>
      </w:r>
      <w:r w:rsidRPr="000F6F06">
        <w:rPr>
          <w:rFonts w:ascii="Arial" w:hAnsi="Arial" w:cs="Arial"/>
          <w:sz w:val="24"/>
          <w:szCs w:val="24"/>
        </w:rPr>
        <w:t>are</w:t>
      </w:r>
      <w:r w:rsidRPr="00B12304">
        <w:rPr>
          <w:rFonts w:ascii="Arial" w:hAnsi="Arial" w:cs="Arial"/>
          <w:spacing w:val="-3"/>
          <w:sz w:val="24"/>
          <w:szCs w:val="24"/>
        </w:rPr>
        <w:t xml:space="preserve"> </w:t>
      </w:r>
      <w:r w:rsidRPr="000F6F06">
        <w:rPr>
          <w:rFonts w:ascii="Arial" w:hAnsi="Arial" w:cs="Arial"/>
          <w:sz w:val="24"/>
          <w:szCs w:val="24"/>
        </w:rPr>
        <w:t>required</w:t>
      </w:r>
      <w:r w:rsidRPr="00B12304">
        <w:rPr>
          <w:rFonts w:ascii="Arial" w:hAnsi="Arial" w:cs="Arial"/>
          <w:spacing w:val="-5"/>
          <w:sz w:val="24"/>
          <w:szCs w:val="24"/>
        </w:rPr>
        <w:t xml:space="preserve"> </w:t>
      </w:r>
      <w:r w:rsidRPr="000F6F06">
        <w:rPr>
          <w:rFonts w:ascii="Arial" w:hAnsi="Arial" w:cs="Arial"/>
          <w:sz w:val="24"/>
          <w:szCs w:val="24"/>
        </w:rPr>
        <w:t>for unbudgeted transactions.</w:t>
      </w:r>
    </w:p>
    <w:p w14:paraId="0AD614FE" w14:textId="77777777" w:rsidR="00A17EE7" w:rsidRPr="000F6F06" w:rsidRDefault="00A17EE7" w:rsidP="00654812">
      <w:pPr>
        <w:pStyle w:val="Heading1"/>
        <w:numPr>
          <w:ilvl w:val="0"/>
          <w:numId w:val="28"/>
        </w:numPr>
        <w:tabs>
          <w:tab w:val="left" w:pos="706"/>
        </w:tabs>
        <w:ind w:left="720" w:hanging="566"/>
        <w:jc w:val="both"/>
        <w:rPr>
          <w:rFonts w:ascii="Arial" w:hAnsi="Arial" w:cs="Arial"/>
          <w:sz w:val="24"/>
          <w:szCs w:val="24"/>
        </w:rPr>
      </w:pPr>
      <w:r w:rsidRPr="000F6F06">
        <w:rPr>
          <w:rFonts w:ascii="Arial" w:hAnsi="Arial" w:cs="Arial"/>
          <w:spacing w:val="-2"/>
          <w:sz w:val="24"/>
          <w:szCs w:val="24"/>
        </w:rPr>
        <w:t>Objectives</w:t>
      </w:r>
    </w:p>
    <w:p w14:paraId="51F01097" w14:textId="77777777" w:rsidR="00A17EE7" w:rsidRPr="000F6F06" w:rsidRDefault="00A17EE7" w:rsidP="00654812">
      <w:pPr>
        <w:pStyle w:val="BodyText"/>
        <w:jc w:val="both"/>
        <w:rPr>
          <w:b/>
        </w:rPr>
      </w:pPr>
    </w:p>
    <w:p w14:paraId="01B9532A" w14:textId="52B3FCF4" w:rsidR="00A17EE7" w:rsidRPr="000F6F06" w:rsidRDefault="00A17EE7" w:rsidP="00654812">
      <w:pPr>
        <w:pStyle w:val="BodyText"/>
        <w:ind w:left="706" w:right="129"/>
        <w:jc w:val="both"/>
      </w:pPr>
      <w:r w:rsidRPr="000F6F06">
        <w:t>Reserves</w:t>
      </w:r>
      <w:r w:rsidRPr="000F6F06">
        <w:rPr>
          <w:spacing w:val="-5"/>
        </w:rPr>
        <w:t xml:space="preserve"> </w:t>
      </w:r>
      <w:r w:rsidRPr="000F6F06">
        <w:t>and</w:t>
      </w:r>
      <w:r w:rsidRPr="000F6F06">
        <w:rPr>
          <w:spacing w:val="-4"/>
        </w:rPr>
        <w:t xml:space="preserve"> </w:t>
      </w:r>
      <w:r w:rsidRPr="000F6F06">
        <w:t>reserve</w:t>
      </w:r>
      <w:r w:rsidRPr="000F6F06">
        <w:rPr>
          <w:spacing w:val="-5"/>
        </w:rPr>
        <w:t xml:space="preserve"> </w:t>
      </w:r>
      <w:r w:rsidRPr="000F6F06">
        <w:t>funds</w:t>
      </w:r>
      <w:r w:rsidRPr="000F6F06">
        <w:rPr>
          <w:spacing w:val="-6"/>
        </w:rPr>
        <w:t xml:space="preserve"> </w:t>
      </w:r>
      <w:r w:rsidRPr="000F6F06">
        <w:t>are</w:t>
      </w:r>
      <w:r w:rsidRPr="000F6F06">
        <w:rPr>
          <w:spacing w:val="-4"/>
        </w:rPr>
        <w:t xml:space="preserve"> </w:t>
      </w:r>
      <w:r w:rsidRPr="000F6F06">
        <w:t>key</w:t>
      </w:r>
      <w:r w:rsidRPr="000F6F06">
        <w:rPr>
          <w:spacing w:val="-5"/>
        </w:rPr>
        <w:t xml:space="preserve"> </w:t>
      </w:r>
      <w:r w:rsidRPr="000F6F06">
        <w:t>components</w:t>
      </w:r>
      <w:r w:rsidRPr="000F6F06">
        <w:rPr>
          <w:spacing w:val="-6"/>
        </w:rPr>
        <w:t xml:space="preserve"> </w:t>
      </w:r>
      <w:r w:rsidRPr="000F6F06">
        <w:t>of</w:t>
      </w:r>
      <w:r w:rsidRPr="000F6F06">
        <w:rPr>
          <w:spacing w:val="-4"/>
        </w:rPr>
        <w:t xml:space="preserve"> </w:t>
      </w:r>
      <w:r w:rsidRPr="000F6F06">
        <w:t>the</w:t>
      </w:r>
      <w:r w:rsidRPr="000F6F06">
        <w:rPr>
          <w:spacing w:val="-4"/>
        </w:rPr>
        <w:t xml:space="preserve"> </w:t>
      </w:r>
      <w:r w:rsidRPr="000F6F06">
        <w:t>Corporation’s</w:t>
      </w:r>
      <w:r w:rsidRPr="000F6F06">
        <w:rPr>
          <w:spacing w:val="-5"/>
        </w:rPr>
        <w:t xml:space="preserve"> </w:t>
      </w:r>
      <w:r w:rsidRPr="000F6F06">
        <w:t xml:space="preserve">long-term fiscal strategy. The </w:t>
      </w:r>
      <w:r w:rsidR="00B12304">
        <w:t>Municipality of West Elgin</w:t>
      </w:r>
      <w:r w:rsidR="00B12304" w:rsidRPr="000F6F06">
        <w:t xml:space="preserve"> </w:t>
      </w:r>
      <w:r w:rsidRPr="000F6F06">
        <w:t>will maintain adequate reserves</w:t>
      </w:r>
      <w:r w:rsidRPr="000F6F06">
        <w:rPr>
          <w:spacing w:val="-2"/>
        </w:rPr>
        <w:t xml:space="preserve"> </w:t>
      </w:r>
      <w:r w:rsidRPr="000F6F06">
        <w:t>in order to:</w:t>
      </w:r>
    </w:p>
    <w:p w14:paraId="3DB831B9" w14:textId="77777777" w:rsidR="00A17EE7" w:rsidRPr="000F6F06" w:rsidRDefault="00A17EE7" w:rsidP="00654812">
      <w:pPr>
        <w:pStyle w:val="BodyText"/>
        <w:jc w:val="both"/>
      </w:pPr>
    </w:p>
    <w:p w14:paraId="5E585A47" w14:textId="77777777" w:rsidR="00A17EE7" w:rsidRPr="000F6F06" w:rsidRDefault="00A17EE7" w:rsidP="00654812">
      <w:pPr>
        <w:pStyle w:val="ListParagraph"/>
        <w:widowControl w:val="0"/>
        <w:numPr>
          <w:ilvl w:val="0"/>
          <w:numId w:val="24"/>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Replace</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4"/>
          <w:sz w:val="24"/>
          <w:szCs w:val="24"/>
        </w:rPr>
        <w:t xml:space="preserve"> </w:t>
      </w:r>
      <w:r w:rsidRPr="000F6F06">
        <w:rPr>
          <w:rFonts w:ascii="Arial" w:hAnsi="Arial" w:cs="Arial"/>
          <w:sz w:val="24"/>
          <w:szCs w:val="24"/>
        </w:rPr>
        <w:t>rehabilitate</w:t>
      </w:r>
      <w:r w:rsidRPr="000F6F06">
        <w:rPr>
          <w:rFonts w:ascii="Arial" w:hAnsi="Arial" w:cs="Arial"/>
          <w:spacing w:val="-1"/>
          <w:sz w:val="24"/>
          <w:szCs w:val="24"/>
        </w:rPr>
        <w:t xml:space="preserve"> </w:t>
      </w:r>
      <w:r w:rsidRPr="000F6F06">
        <w:rPr>
          <w:rFonts w:ascii="Arial" w:hAnsi="Arial" w:cs="Arial"/>
          <w:sz w:val="24"/>
          <w:szCs w:val="24"/>
        </w:rPr>
        <w:t>major</w:t>
      </w:r>
      <w:r w:rsidRPr="000F6F06">
        <w:rPr>
          <w:rFonts w:ascii="Arial" w:hAnsi="Arial" w:cs="Arial"/>
          <w:spacing w:val="-4"/>
          <w:sz w:val="24"/>
          <w:szCs w:val="24"/>
        </w:rPr>
        <w:t xml:space="preserve"> </w:t>
      </w:r>
      <w:r w:rsidRPr="000F6F06">
        <w:rPr>
          <w:rFonts w:ascii="Arial" w:hAnsi="Arial" w:cs="Arial"/>
          <w:sz w:val="24"/>
          <w:szCs w:val="24"/>
        </w:rPr>
        <w:t>capital</w:t>
      </w:r>
      <w:r w:rsidRPr="000F6F06">
        <w:rPr>
          <w:rFonts w:ascii="Arial" w:hAnsi="Arial" w:cs="Arial"/>
          <w:spacing w:val="-2"/>
          <w:sz w:val="24"/>
          <w:szCs w:val="24"/>
        </w:rPr>
        <w:t xml:space="preserve"> </w:t>
      </w:r>
      <w:r w:rsidRPr="000F6F06">
        <w:rPr>
          <w:rFonts w:ascii="Arial" w:hAnsi="Arial" w:cs="Arial"/>
          <w:sz w:val="24"/>
          <w:szCs w:val="24"/>
        </w:rPr>
        <w:t>infrastructure</w:t>
      </w:r>
      <w:r w:rsidRPr="000F6F06">
        <w:rPr>
          <w:rFonts w:ascii="Arial" w:hAnsi="Arial" w:cs="Arial"/>
          <w:spacing w:val="-4"/>
          <w:sz w:val="24"/>
          <w:szCs w:val="24"/>
        </w:rPr>
        <w:t xml:space="preserve"> </w:t>
      </w:r>
      <w:r w:rsidRPr="000F6F06">
        <w:rPr>
          <w:rFonts w:ascii="Arial" w:hAnsi="Arial" w:cs="Arial"/>
          <w:sz w:val="24"/>
          <w:szCs w:val="24"/>
        </w:rPr>
        <w:t>assets</w:t>
      </w:r>
      <w:r w:rsidRPr="000F6F06">
        <w:rPr>
          <w:rFonts w:ascii="Arial" w:hAnsi="Arial" w:cs="Arial"/>
          <w:spacing w:val="-5"/>
          <w:sz w:val="24"/>
          <w:szCs w:val="24"/>
        </w:rPr>
        <w:t xml:space="preserve"> </w:t>
      </w:r>
      <w:r w:rsidRPr="000F6F06">
        <w:rPr>
          <w:rFonts w:ascii="Arial" w:hAnsi="Arial" w:cs="Arial"/>
          <w:sz w:val="24"/>
          <w:szCs w:val="24"/>
        </w:rPr>
        <w:t>as</w:t>
      </w:r>
      <w:r w:rsidRPr="000F6F06">
        <w:rPr>
          <w:rFonts w:ascii="Arial" w:hAnsi="Arial" w:cs="Arial"/>
          <w:spacing w:val="-2"/>
          <w:sz w:val="24"/>
          <w:szCs w:val="24"/>
        </w:rPr>
        <w:t xml:space="preserve"> required;</w:t>
      </w:r>
    </w:p>
    <w:p w14:paraId="7E8C3EFD" w14:textId="77777777" w:rsidR="00A17EE7" w:rsidRPr="000F6F06" w:rsidRDefault="00A17EE7" w:rsidP="00654812">
      <w:pPr>
        <w:pStyle w:val="ListParagraph"/>
        <w:widowControl w:val="0"/>
        <w:numPr>
          <w:ilvl w:val="0"/>
          <w:numId w:val="24"/>
        </w:numPr>
        <w:tabs>
          <w:tab w:val="left" w:pos="1133"/>
        </w:tabs>
        <w:autoSpaceDE w:val="0"/>
        <w:autoSpaceDN w:val="0"/>
        <w:spacing w:after="0" w:line="240" w:lineRule="auto"/>
        <w:ind w:right="329"/>
        <w:contextualSpacing w:val="0"/>
        <w:jc w:val="both"/>
        <w:rPr>
          <w:rFonts w:ascii="Arial" w:hAnsi="Arial" w:cs="Arial"/>
          <w:sz w:val="24"/>
          <w:szCs w:val="24"/>
        </w:rPr>
      </w:pPr>
      <w:r w:rsidRPr="000F6F06">
        <w:rPr>
          <w:rFonts w:ascii="Arial" w:hAnsi="Arial" w:cs="Arial"/>
          <w:sz w:val="24"/>
          <w:szCs w:val="24"/>
        </w:rPr>
        <w:t>Provide</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3"/>
          <w:sz w:val="24"/>
          <w:szCs w:val="24"/>
        </w:rPr>
        <w:t xml:space="preserve"> </w:t>
      </w:r>
      <w:r w:rsidRPr="000F6F06">
        <w:rPr>
          <w:rFonts w:ascii="Arial" w:hAnsi="Arial" w:cs="Arial"/>
          <w:sz w:val="24"/>
          <w:szCs w:val="24"/>
        </w:rPr>
        <w:t>buffer</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significant</w:t>
      </w:r>
      <w:r w:rsidRPr="000F6F06">
        <w:rPr>
          <w:rFonts w:ascii="Arial" w:hAnsi="Arial" w:cs="Arial"/>
          <w:spacing w:val="-5"/>
          <w:sz w:val="24"/>
          <w:szCs w:val="24"/>
        </w:rPr>
        <w:t xml:space="preserve"> </w:t>
      </w:r>
      <w:r w:rsidRPr="000F6F06">
        <w:rPr>
          <w:rFonts w:ascii="Arial" w:hAnsi="Arial" w:cs="Arial"/>
          <w:sz w:val="24"/>
          <w:szCs w:val="24"/>
        </w:rPr>
        <w:t>unanticipated</w:t>
      </w:r>
      <w:r w:rsidRPr="000F6F06">
        <w:rPr>
          <w:rFonts w:ascii="Arial" w:hAnsi="Arial" w:cs="Arial"/>
          <w:spacing w:val="-4"/>
          <w:sz w:val="24"/>
          <w:szCs w:val="24"/>
        </w:rPr>
        <w:t xml:space="preserve"> </w:t>
      </w:r>
      <w:r w:rsidRPr="000F6F06">
        <w:rPr>
          <w:rFonts w:ascii="Arial" w:hAnsi="Arial" w:cs="Arial"/>
          <w:sz w:val="24"/>
          <w:szCs w:val="24"/>
        </w:rPr>
        <w:t>expenditures</w:t>
      </w:r>
      <w:r w:rsidRPr="000F6F06">
        <w:rPr>
          <w:rFonts w:ascii="Arial" w:hAnsi="Arial" w:cs="Arial"/>
          <w:spacing w:val="-5"/>
          <w:sz w:val="24"/>
          <w:szCs w:val="24"/>
        </w:rPr>
        <w:t xml:space="preserve"> </w:t>
      </w:r>
      <w:r w:rsidRPr="000F6F06">
        <w:rPr>
          <w:rFonts w:ascii="Arial" w:hAnsi="Arial" w:cs="Arial"/>
          <w:sz w:val="24"/>
          <w:szCs w:val="24"/>
        </w:rPr>
        <w:t>beyond</w:t>
      </w:r>
      <w:r w:rsidRPr="000F6F06">
        <w:rPr>
          <w:rFonts w:ascii="Arial" w:hAnsi="Arial" w:cs="Arial"/>
          <w:spacing w:val="-4"/>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control of the Corporation; and</w:t>
      </w:r>
    </w:p>
    <w:p w14:paraId="65597102" w14:textId="77777777" w:rsidR="00A17EE7" w:rsidRPr="000F6F06" w:rsidRDefault="00A17EE7" w:rsidP="00654812">
      <w:pPr>
        <w:pStyle w:val="ListParagraph"/>
        <w:widowControl w:val="0"/>
        <w:numPr>
          <w:ilvl w:val="0"/>
          <w:numId w:val="24"/>
        </w:numPr>
        <w:tabs>
          <w:tab w:val="left" w:pos="1133"/>
        </w:tabs>
        <w:autoSpaceDE w:val="0"/>
        <w:autoSpaceDN w:val="0"/>
        <w:spacing w:after="0" w:line="240" w:lineRule="auto"/>
        <w:ind w:right="275"/>
        <w:contextualSpacing w:val="0"/>
        <w:jc w:val="both"/>
        <w:rPr>
          <w:rFonts w:ascii="Arial" w:hAnsi="Arial" w:cs="Arial"/>
          <w:sz w:val="24"/>
          <w:szCs w:val="24"/>
        </w:rPr>
      </w:pPr>
      <w:r w:rsidRPr="000F6F06">
        <w:rPr>
          <w:rFonts w:ascii="Arial" w:hAnsi="Arial" w:cs="Arial"/>
          <w:sz w:val="24"/>
          <w:szCs w:val="24"/>
        </w:rPr>
        <w:t>Supply</w:t>
      </w:r>
      <w:r w:rsidRPr="000F6F06">
        <w:rPr>
          <w:rFonts w:ascii="Arial" w:hAnsi="Arial" w:cs="Arial"/>
          <w:spacing w:val="-5"/>
          <w:sz w:val="24"/>
          <w:szCs w:val="24"/>
        </w:rPr>
        <w:t xml:space="preserve"> </w:t>
      </w:r>
      <w:r w:rsidRPr="000F6F06">
        <w:rPr>
          <w:rFonts w:ascii="Arial" w:hAnsi="Arial" w:cs="Arial"/>
          <w:sz w:val="24"/>
          <w:szCs w:val="24"/>
        </w:rPr>
        <w:t>funds</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new</w:t>
      </w:r>
      <w:r w:rsidRPr="000F6F06">
        <w:rPr>
          <w:rFonts w:ascii="Arial" w:hAnsi="Arial" w:cs="Arial"/>
          <w:spacing w:val="-6"/>
          <w:sz w:val="24"/>
          <w:szCs w:val="24"/>
        </w:rPr>
        <w:t xml:space="preserve"> </w:t>
      </w:r>
      <w:r w:rsidRPr="000F6F06">
        <w:rPr>
          <w:rFonts w:ascii="Arial" w:hAnsi="Arial" w:cs="Arial"/>
          <w:sz w:val="24"/>
          <w:szCs w:val="24"/>
        </w:rPr>
        <w:t>major</w:t>
      </w:r>
      <w:r w:rsidRPr="000F6F06">
        <w:rPr>
          <w:rFonts w:ascii="Arial" w:hAnsi="Arial" w:cs="Arial"/>
          <w:spacing w:val="-4"/>
          <w:sz w:val="24"/>
          <w:szCs w:val="24"/>
        </w:rPr>
        <w:t xml:space="preserve"> </w:t>
      </w:r>
      <w:r w:rsidRPr="000F6F06">
        <w:rPr>
          <w:rFonts w:ascii="Arial" w:hAnsi="Arial" w:cs="Arial"/>
          <w:sz w:val="24"/>
          <w:szCs w:val="24"/>
        </w:rPr>
        <w:t>capital</w:t>
      </w:r>
      <w:r w:rsidRPr="000F6F06">
        <w:rPr>
          <w:rFonts w:ascii="Arial" w:hAnsi="Arial" w:cs="Arial"/>
          <w:spacing w:val="-6"/>
          <w:sz w:val="24"/>
          <w:szCs w:val="24"/>
        </w:rPr>
        <w:t xml:space="preserve"> </w:t>
      </w:r>
      <w:r w:rsidRPr="000F6F06">
        <w:rPr>
          <w:rFonts w:ascii="Arial" w:hAnsi="Arial" w:cs="Arial"/>
          <w:sz w:val="24"/>
          <w:szCs w:val="24"/>
        </w:rPr>
        <w:t>assets</w:t>
      </w:r>
      <w:r w:rsidRPr="000F6F06">
        <w:rPr>
          <w:rFonts w:ascii="Arial" w:hAnsi="Arial" w:cs="Arial"/>
          <w:spacing w:val="-3"/>
          <w:sz w:val="24"/>
          <w:szCs w:val="24"/>
        </w:rPr>
        <w:t xml:space="preserve"> </w:t>
      </w:r>
      <w:r w:rsidRPr="000F6F06">
        <w:rPr>
          <w:rFonts w:ascii="Arial" w:hAnsi="Arial" w:cs="Arial"/>
          <w:sz w:val="24"/>
          <w:szCs w:val="24"/>
        </w:rPr>
        <w:t>identified</w:t>
      </w:r>
      <w:r w:rsidRPr="000F6F06">
        <w:rPr>
          <w:rFonts w:ascii="Arial" w:hAnsi="Arial" w:cs="Arial"/>
          <w:spacing w:val="-2"/>
          <w:sz w:val="24"/>
          <w:szCs w:val="24"/>
        </w:rPr>
        <w:t xml:space="preserve"> </w:t>
      </w:r>
      <w:r w:rsidRPr="000F6F06">
        <w:rPr>
          <w:rFonts w:ascii="Arial" w:hAnsi="Arial" w:cs="Arial"/>
          <w:sz w:val="24"/>
          <w:szCs w:val="24"/>
        </w:rPr>
        <w:t>in</w:t>
      </w:r>
      <w:r w:rsidRPr="000F6F06">
        <w:rPr>
          <w:rFonts w:ascii="Arial" w:hAnsi="Arial" w:cs="Arial"/>
          <w:spacing w:val="-2"/>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Corporation’s</w:t>
      </w:r>
      <w:r w:rsidRPr="000F6F06">
        <w:rPr>
          <w:rFonts w:ascii="Arial" w:hAnsi="Arial" w:cs="Arial"/>
          <w:spacing w:val="-3"/>
          <w:sz w:val="24"/>
          <w:szCs w:val="24"/>
        </w:rPr>
        <w:t xml:space="preserve"> </w:t>
      </w:r>
      <w:r w:rsidRPr="000F6F06">
        <w:rPr>
          <w:rFonts w:ascii="Arial" w:hAnsi="Arial" w:cs="Arial"/>
          <w:sz w:val="24"/>
          <w:szCs w:val="24"/>
        </w:rPr>
        <w:t>long- term corporate strategy.</w:t>
      </w:r>
    </w:p>
    <w:p w14:paraId="335158BB" w14:textId="77777777" w:rsidR="00A17EE7" w:rsidRPr="000F6F06" w:rsidRDefault="00A17EE7" w:rsidP="00654812">
      <w:pPr>
        <w:pStyle w:val="BodyText"/>
        <w:jc w:val="both"/>
      </w:pPr>
    </w:p>
    <w:p w14:paraId="52C5D333" w14:textId="3855DF1E" w:rsidR="00A17EE7" w:rsidRPr="000F6F06" w:rsidRDefault="00A17EE7" w:rsidP="00654812">
      <w:pPr>
        <w:pStyle w:val="BodyText"/>
        <w:ind w:left="706" w:right="150"/>
        <w:jc w:val="both"/>
      </w:pPr>
      <w:r w:rsidRPr="000F6F06">
        <w:t>This</w:t>
      </w:r>
      <w:r w:rsidRPr="000F6F06">
        <w:rPr>
          <w:spacing w:val="-3"/>
        </w:rPr>
        <w:t xml:space="preserve"> </w:t>
      </w:r>
      <w:r w:rsidRPr="000F6F06">
        <w:t>policy</w:t>
      </w:r>
      <w:r w:rsidRPr="000F6F06">
        <w:rPr>
          <w:spacing w:val="-3"/>
        </w:rPr>
        <w:t xml:space="preserve"> </w:t>
      </w:r>
      <w:r w:rsidRPr="000F6F06">
        <w:t>is</w:t>
      </w:r>
      <w:r w:rsidRPr="000F6F06">
        <w:rPr>
          <w:spacing w:val="-3"/>
        </w:rPr>
        <w:t xml:space="preserve"> </w:t>
      </w:r>
      <w:r w:rsidRPr="000F6F06">
        <w:t>intended</w:t>
      </w:r>
      <w:r w:rsidRPr="000F6F06">
        <w:rPr>
          <w:spacing w:val="-4"/>
        </w:rPr>
        <w:t xml:space="preserve"> </w:t>
      </w:r>
      <w:r w:rsidRPr="000F6F06">
        <w:t>to</w:t>
      </w:r>
      <w:r w:rsidRPr="000F6F06">
        <w:rPr>
          <w:spacing w:val="-2"/>
        </w:rPr>
        <w:t xml:space="preserve"> </w:t>
      </w:r>
      <w:r w:rsidRPr="000F6F06">
        <w:t>promote</w:t>
      </w:r>
      <w:r w:rsidRPr="000F6F06">
        <w:rPr>
          <w:spacing w:val="-2"/>
        </w:rPr>
        <w:t xml:space="preserve"> </w:t>
      </w:r>
      <w:r w:rsidRPr="000F6F06">
        <w:t>fiscal</w:t>
      </w:r>
      <w:r w:rsidRPr="000F6F06">
        <w:rPr>
          <w:spacing w:val="-3"/>
        </w:rPr>
        <w:t xml:space="preserve"> </w:t>
      </w:r>
      <w:r w:rsidRPr="000F6F06">
        <w:t>prudence,</w:t>
      </w:r>
      <w:r w:rsidRPr="000F6F06">
        <w:rPr>
          <w:spacing w:val="-5"/>
        </w:rPr>
        <w:t xml:space="preserve"> </w:t>
      </w:r>
      <w:r w:rsidRPr="000F6F06">
        <w:t>particularly</w:t>
      </w:r>
      <w:r w:rsidRPr="000F6F06">
        <w:rPr>
          <w:spacing w:val="-3"/>
        </w:rPr>
        <w:t xml:space="preserve"> </w:t>
      </w:r>
      <w:r w:rsidRPr="000F6F06">
        <w:t>as</w:t>
      </w:r>
      <w:r w:rsidRPr="000F6F06">
        <w:rPr>
          <w:spacing w:val="-3"/>
        </w:rPr>
        <w:t xml:space="preserve"> </w:t>
      </w:r>
      <w:r w:rsidRPr="000F6F06">
        <w:t>identified</w:t>
      </w:r>
      <w:r w:rsidRPr="000F6F06">
        <w:rPr>
          <w:spacing w:val="-4"/>
        </w:rPr>
        <w:t xml:space="preserve"> </w:t>
      </w:r>
      <w:r w:rsidRPr="000F6F06">
        <w:t>through the creation and management of reserves, as well as to establish best practices</w:t>
      </w:r>
      <w:r w:rsidRPr="000F6F06">
        <w:rPr>
          <w:spacing w:val="40"/>
        </w:rPr>
        <w:t xml:space="preserve"> </w:t>
      </w:r>
      <w:r w:rsidRPr="000F6F06">
        <w:t xml:space="preserve">for the Corporation of the </w:t>
      </w:r>
      <w:r w:rsidR="00B12304">
        <w:t>Municipality of West Elgin’s</w:t>
      </w:r>
      <w:r w:rsidR="00B12304" w:rsidRPr="000F6F06">
        <w:t xml:space="preserve"> </w:t>
      </w:r>
      <w:r w:rsidRPr="000F6F06">
        <w:t>reserves and reserve funds.</w:t>
      </w:r>
    </w:p>
    <w:p w14:paraId="0A44407E" w14:textId="77777777" w:rsidR="00A17EE7" w:rsidRPr="000F6F06" w:rsidRDefault="00A17EE7" w:rsidP="00654812">
      <w:pPr>
        <w:pStyle w:val="BodyText"/>
        <w:spacing w:before="80"/>
        <w:ind w:left="706"/>
        <w:jc w:val="both"/>
      </w:pPr>
      <w:r w:rsidRPr="000F6F06">
        <w:t>The</w:t>
      </w:r>
      <w:r w:rsidRPr="000F6F06">
        <w:rPr>
          <w:spacing w:val="-2"/>
        </w:rPr>
        <w:t xml:space="preserve"> </w:t>
      </w:r>
      <w:r w:rsidRPr="000F6F06">
        <w:t>primary</w:t>
      </w:r>
      <w:r w:rsidRPr="000F6F06">
        <w:rPr>
          <w:spacing w:val="-3"/>
        </w:rPr>
        <w:t xml:space="preserve"> </w:t>
      </w:r>
      <w:r w:rsidRPr="000F6F06">
        <w:t>objectives</w:t>
      </w:r>
      <w:r w:rsidRPr="000F6F06">
        <w:rPr>
          <w:spacing w:val="-4"/>
        </w:rPr>
        <w:t xml:space="preserve"> </w:t>
      </w:r>
      <w:r w:rsidRPr="000F6F06">
        <w:t>for</w:t>
      </w:r>
      <w:r w:rsidRPr="000F6F06">
        <w:rPr>
          <w:spacing w:val="-4"/>
        </w:rPr>
        <w:t xml:space="preserve"> </w:t>
      </w:r>
      <w:r w:rsidRPr="000F6F06">
        <w:t>reserves</w:t>
      </w:r>
      <w:r w:rsidRPr="000F6F06">
        <w:rPr>
          <w:spacing w:val="-4"/>
        </w:rPr>
        <w:t xml:space="preserve"> </w:t>
      </w:r>
      <w:r w:rsidRPr="000F6F06">
        <w:t>and</w:t>
      </w:r>
      <w:r w:rsidRPr="000F6F06">
        <w:rPr>
          <w:spacing w:val="-2"/>
        </w:rPr>
        <w:t xml:space="preserve"> </w:t>
      </w:r>
      <w:r w:rsidRPr="000F6F06">
        <w:t>reserve</w:t>
      </w:r>
      <w:r w:rsidRPr="000F6F06">
        <w:rPr>
          <w:spacing w:val="-1"/>
        </w:rPr>
        <w:t xml:space="preserve"> </w:t>
      </w:r>
      <w:r w:rsidRPr="000F6F06">
        <w:t>funds</w:t>
      </w:r>
      <w:r w:rsidRPr="000F6F06">
        <w:rPr>
          <w:spacing w:val="-5"/>
        </w:rPr>
        <w:t xml:space="preserve"> </w:t>
      </w:r>
      <w:r w:rsidRPr="000F6F06">
        <w:rPr>
          <w:spacing w:val="-4"/>
        </w:rPr>
        <w:t>are:</w:t>
      </w:r>
    </w:p>
    <w:p w14:paraId="776AEA00" w14:textId="77777777" w:rsidR="00A17EE7" w:rsidRPr="000F6F06" w:rsidRDefault="00A17EE7" w:rsidP="00654812">
      <w:pPr>
        <w:pStyle w:val="BodyText"/>
        <w:jc w:val="both"/>
      </w:pPr>
    </w:p>
    <w:p w14:paraId="5BA00619" w14:textId="77777777" w:rsidR="00A17EE7" w:rsidRPr="000F6F06" w:rsidRDefault="00A17EE7" w:rsidP="00654812">
      <w:pPr>
        <w:pStyle w:val="ListParagraph"/>
        <w:widowControl w:val="0"/>
        <w:numPr>
          <w:ilvl w:val="0"/>
          <w:numId w:val="27"/>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Adherence</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statutory</w:t>
      </w:r>
      <w:r w:rsidRPr="000F6F06">
        <w:rPr>
          <w:rFonts w:ascii="Arial" w:hAnsi="Arial" w:cs="Arial"/>
          <w:spacing w:val="-4"/>
          <w:sz w:val="24"/>
          <w:szCs w:val="24"/>
        </w:rPr>
        <w:t xml:space="preserve"> </w:t>
      </w:r>
      <w:r w:rsidRPr="000F6F06">
        <w:rPr>
          <w:rFonts w:ascii="Arial" w:hAnsi="Arial" w:cs="Arial"/>
          <w:spacing w:val="-2"/>
          <w:sz w:val="24"/>
          <w:szCs w:val="24"/>
        </w:rPr>
        <w:t>requirements;</w:t>
      </w:r>
    </w:p>
    <w:p w14:paraId="2516CFEA" w14:textId="77777777" w:rsidR="00A17EE7" w:rsidRPr="000F6F06" w:rsidRDefault="00A17EE7" w:rsidP="00654812">
      <w:pPr>
        <w:pStyle w:val="ListParagraph"/>
        <w:widowControl w:val="0"/>
        <w:numPr>
          <w:ilvl w:val="0"/>
          <w:numId w:val="27"/>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Promotion</w:t>
      </w:r>
      <w:r w:rsidRPr="000F6F06">
        <w:rPr>
          <w:rFonts w:ascii="Arial" w:hAnsi="Arial" w:cs="Arial"/>
          <w:spacing w:val="-7"/>
          <w:sz w:val="24"/>
          <w:szCs w:val="24"/>
        </w:rPr>
        <w:t xml:space="preserve"> </w:t>
      </w:r>
      <w:r w:rsidRPr="000F6F06">
        <w:rPr>
          <w:rFonts w:ascii="Arial" w:hAnsi="Arial" w:cs="Arial"/>
          <w:sz w:val="24"/>
          <w:szCs w:val="24"/>
        </w:rPr>
        <w:t>of</w:t>
      </w:r>
      <w:r w:rsidRPr="000F6F06">
        <w:rPr>
          <w:rFonts w:ascii="Arial" w:hAnsi="Arial" w:cs="Arial"/>
          <w:spacing w:val="-3"/>
          <w:sz w:val="24"/>
          <w:szCs w:val="24"/>
        </w:rPr>
        <w:t xml:space="preserve"> </w:t>
      </w:r>
      <w:r w:rsidRPr="000F6F06">
        <w:rPr>
          <w:rFonts w:ascii="Arial" w:hAnsi="Arial" w:cs="Arial"/>
          <w:sz w:val="24"/>
          <w:szCs w:val="24"/>
        </w:rPr>
        <w:t>financial</w:t>
      </w:r>
      <w:r w:rsidRPr="000F6F06">
        <w:rPr>
          <w:rFonts w:ascii="Arial" w:hAnsi="Arial" w:cs="Arial"/>
          <w:spacing w:val="-6"/>
          <w:sz w:val="24"/>
          <w:szCs w:val="24"/>
        </w:rPr>
        <w:t xml:space="preserve"> </w:t>
      </w:r>
      <w:r w:rsidRPr="000F6F06">
        <w:rPr>
          <w:rFonts w:ascii="Arial" w:hAnsi="Arial" w:cs="Arial"/>
          <w:sz w:val="24"/>
          <w:szCs w:val="24"/>
        </w:rPr>
        <w:t>stability</w:t>
      </w:r>
      <w:r w:rsidRPr="000F6F06">
        <w:rPr>
          <w:rFonts w:ascii="Arial" w:hAnsi="Arial" w:cs="Arial"/>
          <w:spacing w:val="-3"/>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flexibility;</w:t>
      </w:r>
      <w:r w:rsidRPr="000F6F06">
        <w:rPr>
          <w:rFonts w:ascii="Arial" w:hAnsi="Arial" w:cs="Arial"/>
          <w:spacing w:val="-5"/>
          <w:sz w:val="24"/>
          <w:szCs w:val="24"/>
        </w:rPr>
        <w:t xml:space="preserve"> and</w:t>
      </w:r>
    </w:p>
    <w:p w14:paraId="77330DE2" w14:textId="77777777" w:rsidR="00A17EE7" w:rsidRPr="000F6F06" w:rsidRDefault="00A17EE7" w:rsidP="00654812">
      <w:pPr>
        <w:pStyle w:val="ListParagraph"/>
        <w:widowControl w:val="0"/>
        <w:numPr>
          <w:ilvl w:val="0"/>
          <w:numId w:val="27"/>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Provision</w:t>
      </w:r>
      <w:r w:rsidRPr="000F6F06">
        <w:rPr>
          <w:rFonts w:ascii="Arial" w:hAnsi="Arial" w:cs="Arial"/>
          <w:spacing w:val="-2"/>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major</w:t>
      </w:r>
      <w:r w:rsidRPr="000F6F06">
        <w:rPr>
          <w:rFonts w:ascii="Arial" w:hAnsi="Arial" w:cs="Arial"/>
          <w:spacing w:val="-3"/>
          <w:sz w:val="24"/>
          <w:szCs w:val="24"/>
        </w:rPr>
        <w:t xml:space="preserve"> </w:t>
      </w:r>
      <w:r w:rsidRPr="000F6F06">
        <w:rPr>
          <w:rFonts w:ascii="Arial" w:hAnsi="Arial" w:cs="Arial"/>
          <w:sz w:val="24"/>
          <w:szCs w:val="24"/>
        </w:rPr>
        <w:t>capital</w:t>
      </w:r>
      <w:r w:rsidRPr="000F6F06">
        <w:rPr>
          <w:rFonts w:ascii="Arial" w:hAnsi="Arial" w:cs="Arial"/>
          <w:spacing w:val="-2"/>
          <w:sz w:val="24"/>
          <w:szCs w:val="24"/>
        </w:rPr>
        <w:t xml:space="preserve"> expenditures.</w:t>
      </w:r>
    </w:p>
    <w:p w14:paraId="7CA89B0C" w14:textId="77777777" w:rsidR="00A17EE7" w:rsidRPr="000F6F06" w:rsidRDefault="00A17EE7" w:rsidP="00654812">
      <w:pPr>
        <w:pStyle w:val="Heading1"/>
        <w:numPr>
          <w:ilvl w:val="1"/>
          <w:numId w:val="28"/>
        </w:numPr>
        <w:tabs>
          <w:tab w:val="left" w:pos="706"/>
        </w:tabs>
        <w:ind w:left="1440" w:hanging="566"/>
        <w:jc w:val="both"/>
        <w:rPr>
          <w:rFonts w:ascii="Arial" w:hAnsi="Arial" w:cs="Arial"/>
          <w:sz w:val="24"/>
          <w:szCs w:val="24"/>
        </w:rPr>
      </w:pPr>
      <w:r w:rsidRPr="000F6F06">
        <w:rPr>
          <w:rFonts w:ascii="Arial" w:hAnsi="Arial" w:cs="Arial"/>
          <w:sz w:val="24"/>
          <w:szCs w:val="24"/>
        </w:rPr>
        <w:t>Adherence</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5"/>
          <w:sz w:val="24"/>
          <w:szCs w:val="24"/>
        </w:rPr>
        <w:t xml:space="preserve"> </w:t>
      </w:r>
      <w:r w:rsidRPr="000F6F06">
        <w:rPr>
          <w:rFonts w:ascii="Arial" w:hAnsi="Arial" w:cs="Arial"/>
          <w:sz w:val="24"/>
          <w:szCs w:val="24"/>
        </w:rPr>
        <w:t>Statutory</w:t>
      </w:r>
      <w:r w:rsidRPr="000F6F06">
        <w:rPr>
          <w:rFonts w:ascii="Arial" w:hAnsi="Arial" w:cs="Arial"/>
          <w:spacing w:val="-4"/>
          <w:sz w:val="24"/>
          <w:szCs w:val="24"/>
        </w:rPr>
        <w:t xml:space="preserve"> </w:t>
      </w:r>
      <w:r w:rsidRPr="000F6F06">
        <w:rPr>
          <w:rFonts w:ascii="Arial" w:hAnsi="Arial" w:cs="Arial"/>
          <w:spacing w:val="-2"/>
          <w:sz w:val="24"/>
          <w:szCs w:val="24"/>
        </w:rPr>
        <w:t>Requirements</w:t>
      </w:r>
    </w:p>
    <w:p w14:paraId="6B51169D" w14:textId="77777777" w:rsidR="00A17EE7" w:rsidRPr="000F6F06" w:rsidRDefault="00A17EE7" w:rsidP="00654812">
      <w:pPr>
        <w:pStyle w:val="BodyText"/>
        <w:jc w:val="both"/>
        <w:rPr>
          <w:b/>
        </w:rPr>
      </w:pPr>
    </w:p>
    <w:p w14:paraId="20DD7D99" w14:textId="77777777" w:rsidR="00A17EE7" w:rsidRPr="000F6F06" w:rsidRDefault="00A17EE7" w:rsidP="00654812">
      <w:pPr>
        <w:pStyle w:val="BodyText"/>
        <w:ind w:left="706"/>
        <w:jc w:val="both"/>
      </w:pPr>
      <w:r w:rsidRPr="000F6F06">
        <w:t>It</w:t>
      </w:r>
      <w:r w:rsidRPr="000F6F06">
        <w:rPr>
          <w:spacing w:val="-2"/>
        </w:rPr>
        <w:t xml:space="preserve"> </w:t>
      </w:r>
      <w:r w:rsidRPr="000F6F06">
        <w:t>shall</w:t>
      </w:r>
      <w:r w:rsidRPr="000F6F06">
        <w:rPr>
          <w:spacing w:val="-6"/>
        </w:rPr>
        <w:t xml:space="preserve"> </w:t>
      </w:r>
      <w:r w:rsidRPr="000F6F06">
        <w:t>be</w:t>
      </w:r>
      <w:r w:rsidRPr="000F6F06">
        <w:rPr>
          <w:spacing w:val="-2"/>
        </w:rPr>
        <w:t xml:space="preserve"> </w:t>
      </w:r>
      <w:r w:rsidRPr="000F6F06">
        <w:t>the</w:t>
      </w:r>
      <w:r w:rsidRPr="000F6F06">
        <w:rPr>
          <w:spacing w:val="-2"/>
        </w:rPr>
        <w:t xml:space="preserve"> </w:t>
      </w:r>
      <w:r w:rsidRPr="000F6F06">
        <w:t>Corporation’s</w:t>
      </w:r>
      <w:r w:rsidRPr="000F6F06">
        <w:rPr>
          <w:spacing w:val="-3"/>
        </w:rPr>
        <w:t xml:space="preserve"> </w:t>
      </w:r>
      <w:r w:rsidRPr="000F6F06">
        <w:t>practice</w:t>
      </w:r>
      <w:r w:rsidRPr="000F6F06">
        <w:rPr>
          <w:spacing w:val="-4"/>
        </w:rPr>
        <w:t xml:space="preserve"> </w:t>
      </w:r>
      <w:r w:rsidRPr="000F6F06">
        <w:t>to</w:t>
      </w:r>
      <w:r w:rsidRPr="000F6F06">
        <w:rPr>
          <w:spacing w:val="-4"/>
        </w:rPr>
        <w:t xml:space="preserve"> </w:t>
      </w:r>
      <w:r w:rsidRPr="000F6F06">
        <w:t>establish</w:t>
      </w:r>
      <w:r w:rsidRPr="000F6F06">
        <w:rPr>
          <w:spacing w:val="-2"/>
        </w:rPr>
        <w:t xml:space="preserve"> </w:t>
      </w:r>
      <w:r w:rsidRPr="000F6F06">
        <w:t>and</w:t>
      </w:r>
      <w:r w:rsidRPr="000F6F06">
        <w:rPr>
          <w:spacing w:val="-4"/>
        </w:rPr>
        <w:t xml:space="preserve"> </w:t>
      </w:r>
      <w:r w:rsidRPr="000F6F06">
        <w:t>maintain</w:t>
      </w:r>
      <w:r w:rsidRPr="000F6F06">
        <w:rPr>
          <w:spacing w:val="-2"/>
        </w:rPr>
        <w:t xml:space="preserve"> </w:t>
      </w:r>
      <w:r w:rsidRPr="000F6F06">
        <w:t>segregated</w:t>
      </w:r>
      <w:r w:rsidRPr="000F6F06">
        <w:rPr>
          <w:spacing w:val="-2"/>
        </w:rPr>
        <w:t xml:space="preserve"> </w:t>
      </w:r>
      <w:r w:rsidRPr="000F6F06">
        <w:t>funds and/or reserves that meet all statutory obligations.</w:t>
      </w:r>
    </w:p>
    <w:p w14:paraId="6C281419" w14:textId="77777777" w:rsidR="00A17EE7" w:rsidRPr="000F6F06" w:rsidRDefault="00A17EE7" w:rsidP="00654812">
      <w:pPr>
        <w:pStyle w:val="BodyText"/>
        <w:jc w:val="both"/>
      </w:pPr>
    </w:p>
    <w:p w14:paraId="5897E1CA" w14:textId="77777777" w:rsidR="00A17EE7" w:rsidRPr="000F6F06" w:rsidRDefault="00A17EE7" w:rsidP="00654812">
      <w:pPr>
        <w:ind w:left="706"/>
        <w:jc w:val="both"/>
        <w:rPr>
          <w:rFonts w:ascii="Arial" w:hAnsi="Arial" w:cs="Arial"/>
          <w:sz w:val="24"/>
          <w:szCs w:val="24"/>
        </w:rPr>
      </w:pPr>
      <w:r w:rsidRPr="000F6F06">
        <w:rPr>
          <w:rFonts w:ascii="Arial" w:hAnsi="Arial" w:cs="Arial"/>
          <w:sz w:val="24"/>
          <w:szCs w:val="24"/>
        </w:rPr>
        <w:t>All</w:t>
      </w:r>
      <w:r w:rsidRPr="000F6F06">
        <w:rPr>
          <w:rFonts w:ascii="Arial" w:hAnsi="Arial" w:cs="Arial"/>
          <w:spacing w:val="-4"/>
          <w:sz w:val="24"/>
          <w:szCs w:val="24"/>
        </w:rPr>
        <w:t xml:space="preserve"> </w:t>
      </w: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will</w:t>
      </w:r>
      <w:r w:rsidRPr="000F6F06">
        <w:rPr>
          <w:rFonts w:ascii="Arial" w:hAnsi="Arial" w:cs="Arial"/>
          <w:spacing w:val="-4"/>
          <w:sz w:val="24"/>
          <w:szCs w:val="24"/>
        </w:rPr>
        <w:t xml:space="preserve"> </w:t>
      </w:r>
      <w:r w:rsidRPr="000F6F06">
        <w:rPr>
          <w:rFonts w:ascii="Arial" w:hAnsi="Arial" w:cs="Arial"/>
          <w:sz w:val="24"/>
          <w:szCs w:val="24"/>
        </w:rPr>
        <w:t>be</w:t>
      </w:r>
      <w:r w:rsidRPr="000F6F06">
        <w:rPr>
          <w:rFonts w:ascii="Arial" w:hAnsi="Arial" w:cs="Arial"/>
          <w:spacing w:val="-5"/>
          <w:sz w:val="24"/>
          <w:szCs w:val="24"/>
        </w:rPr>
        <w:t xml:space="preserve"> </w:t>
      </w:r>
      <w:r w:rsidRPr="000F6F06">
        <w:rPr>
          <w:rFonts w:ascii="Arial" w:hAnsi="Arial" w:cs="Arial"/>
          <w:sz w:val="24"/>
          <w:szCs w:val="24"/>
        </w:rPr>
        <w:t>managed</w:t>
      </w:r>
      <w:r w:rsidRPr="000F6F06">
        <w:rPr>
          <w:rFonts w:ascii="Arial" w:hAnsi="Arial" w:cs="Arial"/>
          <w:spacing w:val="-3"/>
          <w:sz w:val="24"/>
          <w:szCs w:val="24"/>
        </w:rPr>
        <w:t xml:space="preserve"> </w:t>
      </w:r>
      <w:r w:rsidRPr="000F6F06">
        <w:rPr>
          <w:rFonts w:ascii="Arial" w:hAnsi="Arial" w:cs="Arial"/>
          <w:sz w:val="24"/>
          <w:szCs w:val="24"/>
        </w:rPr>
        <w:t>in</w:t>
      </w:r>
      <w:r w:rsidRPr="000F6F06">
        <w:rPr>
          <w:rFonts w:ascii="Arial" w:hAnsi="Arial" w:cs="Arial"/>
          <w:spacing w:val="-3"/>
          <w:sz w:val="24"/>
          <w:szCs w:val="24"/>
        </w:rPr>
        <w:t xml:space="preserve"> </w:t>
      </w:r>
      <w:r w:rsidRPr="000F6F06">
        <w:rPr>
          <w:rFonts w:ascii="Arial" w:hAnsi="Arial" w:cs="Arial"/>
          <w:sz w:val="24"/>
          <w:szCs w:val="24"/>
        </w:rPr>
        <w:t>accordance</w:t>
      </w:r>
      <w:r w:rsidRPr="000F6F06">
        <w:rPr>
          <w:rFonts w:ascii="Arial" w:hAnsi="Arial" w:cs="Arial"/>
          <w:spacing w:val="-3"/>
          <w:sz w:val="24"/>
          <w:szCs w:val="24"/>
        </w:rPr>
        <w:t xml:space="preserve"> </w:t>
      </w:r>
      <w:r w:rsidRPr="000F6F06">
        <w:rPr>
          <w:rFonts w:ascii="Arial" w:hAnsi="Arial" w:cs="Arial"/>
          <w:sz w:val="24"/>
          <w:szCs w:val="24"/>
        </w:rPr>
        <w:t>with</w:t>
      </w:r>
      <w:r w:rsidRPr="000F6F06">
        <w:rPr>
          <w:rFonts w:ascii="Arial" w:hAnsi="Arial" w:cs="Arial"/>
          <w:spacing w:val="-5"/>
          <w:sz w:val="24"/>
          <w:szCs w:val="24"/>
        </w:rPr>
        <w:t xml:space="preserve"> </w:t>
      </w:r>
      <w:r w:rsidRPr="000F6F06">
        <w:rPr>
          <w:rFonts w:ascii="Arial" w:hAnsi="Arial" w:cs="Arial"/>
          <w:sz w:val="24"/>
          <w:szCs w:val="24"/>
        </w:rPr>
        <w:t xml:space="preserve">provincial legislation as outlined in the </w:t>
      </w:r>
      <w:r w:rsidRPr="000F6F06">
        <w:rPr>
          <w:rFonts w:ascii="Arial" w:hAnsi="Arial" w:cs="Arial"/>
          <w:i/>
          <w:sz w:val="24"/>
          <w:szCs w:val="24"/>
        </w:rPr>
        <w:t>Municipal Act, 2001, S.O. 2001, c. 25</w:t>
      </w:r>
      <w:r w:rsidRPr="000F6F06">
        <w:rPr>
          <w:rFonts w:ascii="Arial" w:hAnsi="Arial" w:cs="Arial"/>
          <w:sz w:val="24"/>
          <w:szCs w:val="24"/>
        </w:rPr>
        <w:t>:</w:t>
      </w:r>
    </w:p>
    <w:p w14:paraId="55BDF300" w14:textId="77777777" w:rsidR="00A17EE7" w:rsidRPr="000F6F06" w:rsidRDefault="00A17EE7" w:rsidP="00654812">
      <w:pPr>
        <w:pStyle w:val="BodyText"/>
        <w:jc w:val="both"/>
      </w:pPr>
    </w:p>
    <w:p w14:paraId="73202110" w14:textId="77777777" w:rsidR="00A17EE7" w:rsidRPr="000F6F06" w:rsidRDefault="00A17EE7" w:rsidP="00654812">
      <w:pPr>
        <w:pStyle w:val="ListParagraph"/>
        <w:widowControl w:val="0"/>
        <w:numPr>
          <w:ilvl w:val="2"/>
          <w:numId w:val="28"/>
        </w:numPr>
        <w:tabs>
          <w:tab w:val="left" w:pos="1131"/>
          <w:tab w:val="left" w:pos="1133"/>
        </w:tabs>
        <w:autoSpaceDE w:val="0"/>
        <w:autoSpaceDN w:val="0"/>
        <w:spacing w:before="1" w:after="0" w:line="240" w:lineRule="auto"/>
        <w:ind w:right="277"/>
        <w:contextualSpacing w:val="0"/>
        <w:jc w:val="both"/>
        <w:rPr>
          <w:rFonts w:ascii="Arial" w:hAnsi="Arial" w:cs="Arial"/>
          <w:sz w:val="24"/>
          <w:szCs w:val="24"/>
        </w:rPr>
      </w:pPr>
      <w:r w:rsidRPr="000F6F06">
        <w:rPr>
          <w:rFonts w:ascii="Arial" w:hAnsi="Arial" w:cs="Arial"/>
          <w:sz w:val="24"/>
          <w:szCs w:val="24"/>
        </w:rPr>
        <w:t>Money</w:t>
      </w:r>
      <w:r w:rsidRPr="000F6F06">
        <w:rPr>
          <w:rFonts w:ascii="Arial" w:hAnsi="Arial" w:cs="Arial"/>
          <w:spacing w:val="-3"/>
          <w:sz w:val="24"/>
          <w:szCs w:val="24"/>
        </w:rPr>
        <w:t xml:space="preserve"> </w:t>
      </w:r>
      <w:r w:rsidRPr="000F6F06">
        <w:rPr>
          <w:rFonts w:ascii="Arial" w:hAnsi="Arial" w:cs="Arial"/>
          <w:sz w:val="24"/>
          <w:szCs w:val="24"/>
        </w:rPr>
        <w:t>raised</w:t>
      </w:r>
      <w:r w:rsidRPr="000F6F06">
        <w:rPr>
          <w:rFonts w:ascii="Arial" w:hAnsi="Arial" w:cs="Arial"/>
          <w:spacing w:val="-2"/>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reserve</w:t>
      </w:r>
      <w:r w:rsidRPr="000F6F06">
        <w:rPr>
          <w:rFonts w:ascii="Arial" w:hAnsi="Arial" w:cs="Arial"/>
          <w:spacing w:val="-2"/>
          <w:sz w:val="24"/>
          <w:szCs w:val="24"/>
        </w:rPr>
        <w:t xml:space="preserve"> </w:t>
      </w:r>
      <w:r w:rsidRPr="000F6F06">
        <w:rPr>
          <w:rFonts w:ascii="Arial" w:hAnsi="Arial" w:cs="Arial"/>
          <w:sz w:val="24"/>
          <w:szCs w:val="24"/>
        </w:rPr>
        <w:t>fund</w:t>
      </w:r>
      <w:r w:rsidRPr="000F6F06">
        <w:rPr>
          <w:rFonts w:ascii="Arial" w:hAnsi="Arial" w:cs="Arial"/>
          <w:spacing w:val="-2"/>
          <w:sz w:val="24"/>
          <w:szCs w:val="24"/>
        </w:rPr>
        <w:t xml:space="preserve"> </w:t>
      </w:r>
      <w:r w:rsidRPr="000F6F06">
        <w:rPr>
          <w:rFonts w:ascii="Arial" w:hAnsi="Arial" w:cs="Arial"/>
          <w:sz w:val="24"/>
          <w:szCs w:val="24"/>
        </w:rPr>
        <w:t>shall</w:t>
      </w:r>
      <w:r w:rsidRPr="000F6F06">
        <w:rPr>
          <w:rFonts w:ascii="Arial" w:hAnsi="Arial" w:cs="Arial"/>
          <w:spacing w:val="-3"/>
          <w:sz w:val="24"/>
          <w:szCs w:val="24"/>
        </w:rPr>
        <w:t xml:space="preserve"> </w:t>
      </w:r>
      <w:r w:rsidRPr="000F6F06">
        <w:rPr>
          <w:rFonts w:ascii="Arial" w:hAnsi="Arial" w:cs="Arial"/>
          <w:sz w:val="24"/>
          <w:szCs w:val="24"/>
        </w:rPr>
        <w:t>be</w:t>
      </w:r>
      <w:r w:rsidRPr="000F6F06">
        <w:rPr>
          <w:rFonts w:ascii="Arial" w:hAnsi="Arial" w:cs="Arial"/>
          <w:spacing w:val="-2"/>
          <w:sz w:val="24"/>
          <w:szCs w:val="24"/>
        </w:rPr>
        <w:t xml:space="preserve"> </w:t>
      </w:r>
      <w:r w:rsidRPr="000F6F06">
        <w:rPr>
          <w:rFonts w:ascii="Arial" w:hAnsi="Arial" w:cs="Arial"/>
          <w:sz w:val="24"/>
          <w:szCs w:val="24"/>
        </w:rPr>
        <w:t>paid</w:t>
      </w:r>
      <w:r w:rsidRPr="000F6F06">
        <w:rPr>
          <w:rFonts w:ascii="Arial" w:hAnsi="Arial" w:cs="Arial"/>
          <w:spacing w:val="-4"/>
          <w:sz w:val="24"/>
          <w:szCs w:val="24"/>
        </w:rPr>
        <w:t xml:space="preserve"> </w:t>
      </w:r>
      <w:r w:rsidRPr="000F6F06">
        <w:rPr>
          <w:rFonts w:ascii="Arial" w:hAnsi="Arial" w:cs="Arial"/>
          <w:sz w:val="24"/>
          <w:szCs w:val="24"/>
        </w:rPr>
        <w:t>into</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special</w:t>
      </w:r>
      <w:r w:rsidRPr="000F6F06">
        <w:rPr>
          <w:rFonts w:ascii="Arial" w:hAnsi="Arial" w:cs="Arial"/>
          <w:spacing w:val="-3"/>
          <w:sz w:val="24"/>
          <w:szCs w:val="24"/>
        </w:rPr>
        <w:t xml:space="preserve"> </w:t>
      </w:r>
      <w:r w:rsidRPr="000F6F06">
        <w:rPr>
          <w:rFonts w:ascii="Arial" w:hAnsi="Arial" w:cs="Arial"/>
          <w:sz w:val="24"/>
          <w:szCs w:val="24"/>
        </w:rPr>
        <w:t>account</w:t>
      </w:r>
      <w:r w:rsidRPr="000F6F06">
        <w:rPr>
          <w:rFonts w:ascii="Arial" w:hAnsi="Arial" w:cs="Arial"/>
          <w:spacing w:val="-7"/>
          <w:sz w:val="24"/>
          <w:szCs w:val="24"/>
        </w:rPr>
        <w:t xml:space="preserve"> </w:t>
      </w:r>
      <w:r w:rsidRPr="000F6F06">
        <w:rPr>
          <w:rFonts w:ascii="Arial" w:hAnsi="Arial" w:cs="Arial"/>
          <w:sz w:val="24"/>
          <w:szCs w:val="24"/>
        </w:rPr>
        <w:t>and</w:t>
      </w:r>
      <w:r w:rsidRPr="000F6F06">
        <w:rPr>
          <w:rFonts w:ascii="Arial" w:hAnsi="Arial" w:cs="Arial"/>
          <w:spacing w:val="-2"/>
          <w:sz w:val="24"/>
          <w:szCs w:val="24"/>
        </w:rPr>
        <w:t xml:space="preserve"> </w:t>
      </w:r>
      <w:r w:rsidRPr="000F6F06">
        <w:rPr>
          <w:rFonts w:ascii="Arial" w:hAnsi="Arial" w:cs="Arial"/>
          <w:sz w:val="24"/>
          <w:szCs w:val="24"/>
        </w:rPr>
        <w:t>shall be invested</w:t>
      </w:r>
      <w:r w:rsidRPr="000F6F06">
        <w:rPr>
          <w:rFonts w:ascii="Arial" w:hAnsi="Arial" w:cs="Arial"/>
          <w:spacing w:val="-1"/>
          <w:sz w:val="24"/>
          <w:szCs w:val="24"/>
        </w:rPr>
        <w:t xml:space="preserve"> </w:t>
      </w:r>
      <w:r w:rsidRPr="000F6F06">
        <w:rPr>
          <w:rFonts w:ascii="Arial" w:hAnsi="Arial" w:cs="Arial"/>
          <w:sz w:val="24"/>
          <w:szCs w:val="24"/>
        </w:rPr>
        <w:t>only in securities or</w:t>
      </w:r>
      <w:r w:rsidRPr="000F6F06">
        <w:rPr>
          <w:rFonts w:ascii="Arial" w:hAnsi="Arial" w:cs="Arial"/>
          <w:spacing w:val="-1"/>
          <w:sz w:val="24"/>
          <w:szCs w:val="24"/>
        </w:rPr>
        <w:t xml:space="preserve"> </w:t>
      </w:r>
      <w:r w:rsidRPr="000F6F06">
        <w:rPr>
          <w:rFonts w:ascii="Arial" w:hAnsi="Arial" w:cs="Arial"/>
          <w:sz w:val="24"/>
          <w:szCs w:val="24"/>
        </w:rPr>
        <w:t>classes</w:t>
      </w:r>
      <w:r w:rsidRPr="000F6F06">
        <w:rPr>
          <w:rFonts w:ascii="Arial" w:hAnsi="Arial" w:cs="Arial"/>
          <w:spacing w:val="-2"/>
          <w:sz w:val="24"/>
          <w:szCs w:val="24"/>
        </w:rPr>
        <w:t xml:space="preserve"> </w:t>
      </w:r>
      <w:r w:rsidRPr="000F6F06">
        <w:rPr>
          <w:rFonts w:ascii="Arial" w:hAnsi="Arial" w:cs="Arial"/>
          <w:sz w:val="24"/>
          <w:szCs w:val="24"/>
        </w:rPr>
        <w:t xml:space="preserve">of securities prescribed </w:t>
      </w:r>
      <w:r w:rsidRPr="000F6F06">
        <w:rPr>
          <w:rFonts w:ascii="Arial" w:hAnsi="Arial" w:cs="Arial"/>
          <w:i/>
          <w:sz w:val="24"/>
          <w:szCs w:val="24"/>
        </w:rPr>
        <w:t xml:space="preserve">(Section 417 </w:t>
      </w:r>
      <w:r w:rsidRPr="000F6F06">
        <w:rPr>
          <w:rFonts w:ascii="Arial" w:hAnsi="Arial" w:cs="Arial"/>
          <w:i/>
          <w:spacing w:val="-2"/>
          <w:sz w:val="24"/>
          <w:szCs w:val="24"/>
        </w:rPr>
        <w:t>(4))</w:t>
      </w:r>
      <w:r w:rsidRPr="000F6F06">
        <w:rPr>
          <w:rFonts w:ascii="Arial" w:hAnsi="Arial" w:cs="Arial"/>
          <w:spacing w:val="-2"/>
          <w:sz w:val="24"/>
          <w:szCs w:val="24"/>
        </w:rPr>
        <w:t>;</w:t>
      </w:r>
    </w:p>
    <w:p w14:paraId="32A14964" w14:textId="77777777" w:rsidR="00A17EE7" w:rsidRPr="000F6F06" w:rsidRDefault="00A17EE7" w:rsidP="00654812">
      <w:pPr>
        <w:pStyle w:val="ListParagraph"/>
        <w:widowControl w:val="0"/>
        <w:numPr>
          <w:ilvl w:val="2"/>
          <w:numId w:val="28"/>
        </w:numPr>
        <w:tabs>
          <w:tab w:val="left" w:pos="1131"/>
          <w:tab w:val="left" w:pos="1133"/>
        </w:tabs>
        <w:autoSpaceDE w:val="0"/>
        <w:autoSpaceDN w:val="0"/>
        <w:spacing w:after="0" w:line="240" w:lineRule="auto"/>
        <w:ind w:right="396"/>
        <w:contextualSpacing w:val="0"/>
        <w:jc w:val="both"/>
        <w:rPr>
          <w:rFonts w:ascii="Arial" w:hAnsi="Arial" w:cs="Arial"/>
          <w:sz w:val="24"/>
          <w:szCs w:val="24"/>
        </w:rPr>
      </w:pPr>
      <w:r w:rsidRPr="000F6F06">
        <w:rPr>
          <w:rFonts w:ascii="Arial" w:hAnsi="Arial" w:cs="Arial"/>
          <w:sz w:val="24"/>
          <w:szCs w:val="24"/>
        </w:rPr>
        <w:t>As</w:t>
      </w:r>
      <w:r w:rsidRPr="000F6F06">
        <w:rPr>
          <w:rFonts w:ascii="Arial" w:hAnsi="Arial" w:cs="Arial"/>
          <w:spacing w:val="-3"/>
          <w:sz w:val="24"/>
          <w:szCs w:val="24"/>
        </w:rPr>
        <w:t xml:space="preserve"> </w:t>
      </w:r>
      <w:r w:rsidRPr="000F6F06">
        <w:rPr>
          <w:rFonts w:ascii="Arial" w:hAnsi="Arial" w:cs="Arial"/>
          <w:sz w:val="24"/>
          <w:szCs w:val="24"/>
        </w:rPr>
        <w:t>permitted</w:t>
      </w:r>
      <w:r w:rsidRPr="000F6F06">
        <w:rPr>
          <w:rFonts w:ascii="Arial" w:hAnsi="Arial" w:cs="Arial"/>
          <w:spacing w:val="-2"/>
          <w:sz w:val="24"/>
          <w:szCs w:val="24"/>
        </w:rPr>
        <w:t xml:space="preserve"> </w:t>
      </w:r>
      <w:r w:rsidRPr="000F6F06">
        <w:rPr>
          <w:rFonts w:ascii="Arial" w:hAnsi="Arial" w:cs="Arial"/>
          <w:sz w:val="24"/>
          <w:szCs w:val="24"/>
        </w:rPr>
        <w:t>by</w:t>
      </w:r>
      <w:r w:rsidRPr="000F6F06">
        <w:rPr>
          <w:rFonts w:ascii="Arial" w:hAnsi="Arial" w:cs="Arial"/>
          <w:spacing w:val="-5"/>
          <w:sz w:val="24"/>
          <w:szCs w:val="24"/>
        </w:rPr>
        <w:t xml:space="preserve"> </w:t>
      </w: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Corporation,</w:t>
      </w:r>
      <w:r w:rsidRPr="000F6F06">
        <w:rPr>
          <w:rFonts w:ascii="Arial" w:hAnsi="Arial" w:cs="Arial"/>
          <w:spacing w:val="-2"/>
          <w:sz w:val="24"/>
          <w:szCs w:val="24"/>
        </w:rPr>
        <w:t xml:space="preserve"> </w:t>
      </w:r>
      <w:r w:rsidRPr="000F6F06">
        <w:rPr>
          <w:rFonts w:ascii="Arial" w:hAnsi="Arial" w:cs="Arial"/>
          <w:sz w:val="24"/>
          <w:szCs w:val="24"/>
        </w:rPr>
        <w:t>money</w:t>
      </w:r>
      <w:r w:rsidRPr="000F6F06">
        <w:rPr>
          <w:rFonts w:ascii="Arial" w:hAnsi="Arial" w:cs="Arial"/>
          <w:spacing w:val="-3"/>
          <w:sz w:val="24"/>
          <w:szCs w:val="24"/>
        </w:rPr>
        <w:t xml:space="preserve"> </w:t>
      </w:r>
      <w:r w:rsidRPr="000F6F06">
        <w:rPr>
          <w:rFonts w:ascii="Arial" w:hAnsi="Arial" w:cs="Arial"/>
          <w:sz w:val="24"/>
          <w:szCs w:val="24"/>
        </w:rPr>
        <w:t>held</w:t>
      </w:r>
      <w:r w:rsidRPr="000F6F06">
        <w:rPr>
          <w:rFonts w:ascii="Arial" w:hAnsi="Arial" w:cs="Arial"/>
          <w:spacing w:val="-2"/>
          <w:sz w:val="24"/>
          <w:szCs w:val="24"/>
        </w:rPr>
        <w:t xml:space="preserve"> </w:t>
      </w:r>
      <w:r w:rsidRPr="000F6F06">
        <w:rPr>
          <w:rFonts w:ascii="Arial" w:hAnsi="Arial" w:cs="Arial"/>
          <w:sz w:val="24"/>
          <w:szCs w:val="24"/>
        </w:rPr>
        <w:t>in</w:t>
      </w:r>
      <w:r w:rsidRPr="000F6F06">
        <w:rPr>
          <w:rFonts w:ascii="Arial" w:hAnsi="Arial" w:cs="Arial"/>
          <w:spacing w:val="-2"/>
          <w:sz w:val="24"/>
          <w:szCs w:val="24"/>
        </w:rPr>
        <w:t xml:space="preserve"> </w:t>
      </w:r>
      <w:r w:rsidRPr="000F6F06">
        <w:rPr>
          <w:rFonts w:ascii="Arial" w:hAnsi="Arial" w:cs="Arial"/>
          <w:sz w:val="24"/>
          <w:szCs w:val="24"/>
        </w:rPr>
        <w:t>any</w:t>
      </w:r>
      <w:r w:rsidRPr="000F6F06">
        <w:rPr>
          <w:rFonts w:ascii="Arial" w:hAnsi="Arial" w:cs="Arial"/>
          <w:spacing w:val="-5"/>
          <w:sz w:val="24"/>
          <w:szCs w:val="24"/>
        </w:rPr>
        <w:t xml:space="preserve"> </w:t>
      </w:r>
      <w:r w:rsidRPr="000F6F06">
        <w:rPr>
          <w:rFonts w:ascii="Arial" w:hAnsi="Arial" w:cs="Arial"/>
          <w:sz w:val="24"/>
          <w:szCs w:val="24"/>
        </w:rPr>
        <w:t>fund</w:t>
      </w:r>
      <w:r w:rsidRPr="000F6F06">
        <w:rPr>
          <w:rFonts w:ascii="Arial" w:hAnsi="Arial" w:cs="Arial"/>
          <w:spacing w:val="-2"/>
          <w:sz w:val="24"/>
          <w:szCs w:val="24"/>
        </w:rPr>
        <w:t xml:space="preserve"> </w:t>
      </w:r>
      <w:r w:rsidRPr="000F6F06">
        <w:rPr>
          <w:rFonts w:ascii="Arial" w:hAnsi="Arial" w:cs="Arial"/>
          <w:sz w:val="24"/>
          <w:szCs w:val="24"/>
        </w:rPr>
        <w:t>(including</w:t>
      </w:r>
      <w:r w:rsidRPr="000F6F06">
        <w:rPr>
          <w:rFonts w:ascii="Arial" w:hAnsi="Arial" w:cs="Arial"/>
          <w:spacing w:val="-4"/>
          <w:sz w:val="24"/>
          <w:szCs w:val="24"/>
        </w:rPr>
        <w:t xml:space="preserve"> </w:t>
      </w:r>
      <w:r w:rsidRPr="000F6F06">
        <w:rPr>
          <w:rFonts w:ascii="Arial" w:hAnsi="Arial" w:cs="Arial"/>
          <w:sz w:val="24"/>
          <w:szCs w:val="24"/>
        </w:rPr>
        <w:t>General, Capital</w:t>
      </w:r>
      <w:r w:rsidRPr="000F6F06">
        <w:rPr>
          <w:rFonts w:ascii="Arial" w:hAnsi="Arial" w:cs="Arial"/>
          <w:spacing w:val="-2"/>
          <w:sz w:val="24"/>
          <w:szCs w:val="24"/>
        </w:rPr>
        <w:t xml:space="preserve"> </w:t>
      </w:r>
      <w:r w:rsidRPr="000F6F06">
        <w:rPr>
          <w:rFonts w:ascii="Arial" w:hAnsi="Arial" w:cs="Arial"/>
          <w:sz w:val="24"/>
          <w:szCs w:val="24"/>
        </w:rPr>
        <w:t>and</w:t>
      </w:r>
      <w:r w:rsidRPr="000F6F06">
        <w:rPr>
          <w:rFonts w:ascii="Arial" w:hAnsi="Arial" w:cs="Arial"/>
          <w:spacing w:val="-1"/>
          <w:sz w:val="24"/>
          <w:szCs w:val="24"/>
        </w:rPr>
        <w:t xml:space="preserve"> </w:t>
      </w: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1"/>
          <w:sz w:val="24"/>
          <w:szCs w:val="24"/>
        </w:rPr>
        <w:t xml:space="preserve"> </w:t>
      </w:r>
      <w:r w:rsidRPr="000F6F06">
        <w:rPr>
          <w:rFonts w:ascii="Arial" w:hAnsi="Arial" w:cs="Arial"/>
          <w:sz w:val="24"/>
          <w:szCs w:val="24"/>
        </w:rPr>
        <w:t>Reserve</w:t>
      </w:r>
      <w:r w:rsidRPr="000F6F06">
        <w:rPr>
          <w:rFonts w:ascii="Arial" w:hAnsi="Arial" w:cs="Arial"/>
          <w:spacing w:val="-1"/>
          <w:sz w:val="24"/>
          <w:szCs w:val="24"/>
        </w:rPr>
        <w:t xml:space="preserve"> </w:t>
      </w:r>
      <w:r w:rsidRPr="000F6F06">
        <w:rPr>
          <w:rFonts w:ascii="Arial" w:hAnsi="Arial" w:cs="Arial"/>
          <w:sz w:val="24"/>
          <w:szCs w:val="24"/>
        </w:rPr>
        <w:t>Funds)</w:t>
      </w:r>
      <w:r w:rsidRPr="000F6F06">
        <w:rPr>
          <w:rFonts w:ascii="Arial" w:hAnsi="Arial" w:cs="Arial"/>
          <w:spacing w:val="-5"/>
          <w:sz w:val="24"/>
          <w:szCs w:val="24"/>
        </w:rPr>
        <w:t xml:space="preserve"> </w:t>
      </w:r>
      <w:r w:rsidRPr="000F6F06">
        <w:rPr>
          <w:rFonts w:ascii="Arial" w:hAnsi="Arial" w:cs="Arial"/>
          <w:sz w:val="24"/>
          <w:szCs w:val="24"/>
        </w:rPr>
        <w:t>may</w:t>
      </w:r>
      <w:r w:rsidRPr="000F6F06">
        <w:rPr>
          <w:rFonts w:ascii="Arial" w:hAnsi="Arial" w:cs="Arial"/>
          <w:spacing w:val="-2"/>
          <w:sz w:val="24"/>
          <w:szCs w:val="24"/>
        </w:rPr>
        <w:t xml:space="preserve"> </w:t>
      </w:r>
      <w:r w:rsidRPr="000F6F06">
        <w:rPr>
          <w:rFonts w:ascii="Arial" w:hAnsi="Arial" w:cs="Arial"/>
          <w:sz w:val="24"/>
          <w:szCs w:val="24"/>
        </w:rPr>
        <w:t>be</w:t>
      </w:r>
      <w:r w:rsidRPr="000F6F06">
        <w:rPr>
          <w:rFonts w:ascii="Arial" w:hAnsi="Arial" w:cs="Arial"/>
          <w:spacing w:val="-3"/>
          <w:sz w:val="24"/>
          <w:szCs w:val="24"/>
        </w:rPr>
        <w:t xml:space="preserve"> </w:t>
      </w:r>
      <w:r w:rsidRPr="000F6F06">
        <w:rPr>
          <w:rFonts w:ascii="Arial" w:hAnsi="Arial" w:cs="Arial"/>
          <w:sz w:val="24"/>
          <w:szCs w:val="24"/>
        </w:rPr>
        <w:t>combined</w:t>
      </w:r>
      <w:r w:rsidRPr="000F6F06">
        <w:rPr>
          <w:rFonts w:ascii="Arial" w:hAnsi="Arial" w:cs="Arial"/>
          <w:spacing w:val="-1"/>
          <w:sz w:val="24"/>
          <w:szCs w:val="24"/>
        </w:rPr>
        <w:t xml:space="preserve"> </w:t>
      </w:r>
      <w:r w:rsidRPr="000F6F06">
        <w:rPr>
          <w:rFonts w:ascii="Arial" w:hAnsi="Arial" w:cs="Arial"/>
          <w:sz w:val="24"/>
          <w:szCs w:val="24"/>
        </w:rPr>
        <w:t>for</w:t>
      </w:r>
      <w:r w:rsidRPr="000F6F06">
        <w:rPr>
          <w:rFonts w:ascii="Arial" w:hAnsi="Arial" w:cs="Arial"/>
          <w:spacing w:val="-3"/>
          <w:sz w:val="24"/>
          <w:szCs w:val="24"/>
        </w:rPr>
        <w:t xml:space="preserve"> </w:t>
      </w:r>
      <w:r w:rsidRPr="000F6F06">
        <w:rPr>
          <w:rFonts w:ascii="Arial" w:hAnsi="Arial" w:cs="Arial"/>
          <w:sz w:val="24"/>
          <w:szCs w:val="24"/>
        </w:rPr>
        <w:lastRenderedPageBreak/>
        <w:t xml:space="preserve">investment purposes </w:t>
      </w:r>
      <w:r w:rsidRPr="000F6F06">
        <w:rPr>
          <w:rFonts w:ascii="Arial" w:hAnsi="Arial" w:cs="Arial"/>
          <w:i/>
          <w:sz w:val="24"/>
          <w:szCs w:val="24"/>
        </w:rPr>
        <w:t>(Section 418 (3))</w:t>
      </w:r>
      <w:r w:rsidRPr="000F6F06">
        <w:rPr>
          <w:rFonts w:ascii="Arial" w:hAnsi="Arial" w:cs="Arial"/>
          <w:sz w:val="24"/>
          <w:szCs w:val="24"/>
        </w:rPr>
        <w:t>; and</w:t>
      </w:r>
    </w:p>
    <w:p w14:paraId="70894E6D" w14:textId="77777777" w:rsidR="00A17EE7" w:rsidRPr="000F6F06" w:rsidRDefault="00A17EE7" w:rsidP="00654812">
      <w:pPr>
        <w:pStyle w:val="ListParagraph"/>
        <w:widowControl w:val="0"/>
        <w:numPr>
          <w:ilvl w:val="2"/>
          <w:numId w:val="28"/>
        </w:numPr>
        <w:tabs>
          <w:tab w:val="left" w:pos="1131"/>
          <w:tab w:val="left" w:pos="1133"/>
        </w:tabs>
        <w:autoSpaceDE w:val="0"/>
        <w:autoSpaceDN w:val="0"/>
        <w:spacing w:after="0" w:line="240" w:lineRule="auto"/>
        <w:ind w:right="597"/>
        <w:contextualSpacing w:val="0"/>
        <w:jc w:val="both"/>
        <w:rPr>
          <w:rFonts w:ascii="Arial" w:hAnsi="Arial" w:cs="Arial"/>
          <w:sz w:val="24"/>
          <w:szCs w:val="24"/>
        </w:rPr>
      </w:pPr>
      <w:r w:rsidRPr="000F6F06">
        <w:rPr>
          <w:rFonts w:ascii="Arial" w:hAnsi="Arial" w:cs="Arial"/>
          <w:sz w:val="24"/>
          <w:szCs w:val="24"/>
        </w:rPr>
        <w:t>Earnings</w:t>
      </w:r>
      <w:r w:rsidRPr="000F6F06">
        <w:rPr>
          <w:rFonts w:ascii="Arial" w:hAnsi="Arial" w:cs="Arial"/>
          <w:spacing w:val="-6"/>
          <w:sz w:val="24"/>
          <w:szCs w:val="24"/>
        </w:rPr>
        <w:t xml:space="preserve"> </w:t>
      </w:r>
      <w:r w:rsidRPr="000F6F06">
        <w:rPr>
          <w:rFonts w:ascii="Arial" w:hAnsi="Arial" w:cs="Arial"/>
          <w:sz w:val="24"/>
          <w:szCs w:val="24"/>
        </w:rPr>
        <w:t>from</w:t>
      </w:r>
      <w:r w:rsidRPr="000F6F06">
        <w:rPr>
          <w:rFonts w:ascii="Arial" w:hAnsi="Arial" w:cs="Arial"/>
          <w:spacing w:val="-5"/>
          <w:sz w:val="24"/>
          <w:szCs w:val="24"/>
        </w:rPr>
        <w:t xml:space="preserve"> </w:t>
      </w:r>
      <w:r w:rsidRPr="000F6F06">
        <w:rPr>
          <w:rFonts w:ascii="Arial" w:hAnsi="Arial" w:cs="Arial"/>
          <w:sz w:val="24"/>
          <w:szCs w:val="24"/>
        </w:rPr>
        <w:t>combined</w:t>
      </w:r>
      <w:r w:rsidRPr="000F6F06">
        <w:rPr>
          <w:rFonts w:ascii="Arial" w:hAnsi="Arial" w:cs="Arial"/>
          <w:spacing w:val="-3"/>
          <w:sz w:val="24"/>
          <w:szCs w:val="24"/>
        </w:rPr>
        <w:t xml:space="preserve"> </w:t>
      </w:r>
      <w:r w:rsidRPr="000F6F06">
        <w:rPr>
          <w:rFonts w:ascii="Arial" w:hAnsi="Arial" w:cs="Arial"/>
          <w:sz w:val="24"/>
          <w:szCs w:val="24"/>
        </w:rPr>
        <w:t>investments</w:t>
      </w:r>
      <w:r w:rsidRPr="000F6F06">
        <w:rPr>
          <w:rFonts w:ascii="Arial" w:hAnsi="Arial" w:cs="Arial"/>
          <w:spacing w:val="-6"/>
          <w:sz w:val="24"/>
          <w:szCs w:val="24"/>
        </w:rPr>
        <w:t xml:space="preserve"> </w:t>
      </w:r>
      <w:r w:rsidRPr="000F6F06">
        <w:rPr>
          <w:rFonts w:ascii="Arial" w:hAnsi="Arial" w:cs="Arial"/>
          <w:sz w:val="24"/>
          <w:szCs w:val="24"/>
        </w:rPr>
        <w:t>shall</w:t>
      </w:r>
      <w:r w:rsidRPr="000F6F06">
        <w:rPr>
          <w:rFonts w:ascii="Arial" w:hAnsi="Arial" w:cs="Arial"/>
          <w:spacing w:val="-7"/>
          <w:sz w:val="24"/>
          <w:szCs w:val="24"/>
        </w:rPr>
        <w:t xml:space="preserve"> </w:t>
      </w:r>
      <w:r w:rsidRPr="000F6F06">
        <w:rPr>
          <w:rFonts w:ascii="Arial" w:hAnsi="Arial" w:cs="Arial"/>
          <w:sz w:val="24"/>
          <w:szCs w:val="24"/>
        </w:rPr>
        <w:t>be</w:t>
      </w:r>
      <w:r w:rsidRPr="000F6F06">
        <w:rPr>
          <w:rFonts w:ascii="Arial" w:hAnsi="Arial" w:cs="Arial"/>
          <w:spacing w:val="-3"/>
          <w:sz w:val="24"/>
          <w:szCs w:val="24"/>
        </w:rPr>
        <w:t xml:space="preserve"> </w:t>
      </w:r>
      <w:r w:rsidRPr="000F6F06">
        <w:rPr>
          <w:rFonts w:ascii="Arial" w:hAnsi="Arial" w:cs="Arial"/>
          <w:sz w:val="24"/>
          <w:szCs w:val="24"/>
        </w:rPr>
        <w:t>credited</w:t>
      </w:r>
      <w:r w:rsidRPr="000F6F06">
        <w:rPr>
          <w:rFonts w:ascii="Arial" w:hAnsi="Arial" w:cs="Arial"/>
          <w:spacing w:val="-3"/>
          <w:sz w:val="24"/>
          <w:szCs w:val="24"/>
        </w:rPr>
        <w:t xml:space="preserve"> </w:t>
      </w: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each</w:t>
      </w:r>
      <w:r w:rsidRPr="000F6F06">
        <w:rPr>
          <w:rFonts w:ascii="Arial" w:hAnsi="Arial" w:cs="Arial"/>
          <w:spacing w:val="-3"/>
          <w:sz w:val="24"/>
          <w:szCs w:val="24"/>
        </w:rPr>
        <w:t xml:space="preserve"> </w:t>
      </w:r>
      <w:r w:rsidRPr="000F6F06">
        <w:rPr>
          <w:rFonts w:ascii="Arial" w:hAnsi="Arial" w:cs="Arial"/>
          <w:sz w:val="24"/>
          <w:szCs w:val="24"/>
        </w:rPr>
        <w:t xml:space="preserve">segregated fund in proportion to the amount invested in it </w:t>
      </w:r>
      <w:r w:rsidRPr="000F6F06">
        <w:rPr>
          <w:rFonts w:ascii="Arial" w:hAnsi="Arial" w:cs="Arial"/>
          <w:i/>
          <w:sz w:val="24"/>
          <w:szCs w:val="24"/>
        </w:rPr>
        <w:t>(Section 418 (4))</w:t>
      </w:r>
      <w:r w:rsidRPr="000F6F06">
        <w:rPr>
          <w:rFonts w:ascii="Arial" w:hAnsi="Arial" w:cs="Arial"/>
          <w:sz w:val="24"/>
          <w:szCs w:val="24"/>
        </w:rPr>
        <w:t>.</w:t>
      </w:r>
    </w:p>
    <w:p w14:paraId="5E92A847" w14:textId="77777777" w:rsidR="00A17EE7" w:rsidRPr="000F6F06" w:rsidRDefault="00A17EE7" w:rsidP="00654812">
      <w:pPr>
        <w:pStyle w:val="BodyText"/>
        <w:jc w:val="both"/>
      </w:pPr>
    </w:p>
    <w:p w14:paraId="3B4E8F39" w14:textId="77777777" w:rsidR="00A17EE7" w:rsidRPr="000F6F06" w:rsidRDefault="00A17EE7" w:rsidP="00654812">
      <w:pPr>
        <w:pStyle w:val="BodyText"/>
        <w:ind w:left="706"/>
        <w:jc w:val="both"/>
      </w:pPr>
      <w:r w:rsidRPr="000F6F06">
        <w:t>Furthermore, it will be the Corporation’s practice to establish all reserves and reserve</w:t>
      </w:r>
      <w:r w:rsidRPr="000F6F06">
        <w:rPr>
          <w:spacing w:val="-1"/>
        </w:rPr>
        <w:t xml:space="preserve"> </w:t>
      </w:r>
      <w:r w:rsidRPr="000F6F06">
        <w:t>funds</w:t>
      </w:r>
      <w:r w:rsidRPr="000F6F06">
        <w:rPr>
          <w:spacing w:val="-4"/>
        </w:rPr>
        <w:t xml:space="preserve"> </w:t>
      </w:r>
      <w:r w:rsidRPr="000F6F06">
        <w:t>by</w:t>
      </w:r>
      <w:r w:rsidRPr="000F6F06">
        <w:rPr>
          <w:spacing w:val="-2"/>
        </w:rPr>
        <w:t xml:space="preserve"> </w:t>
      </w:r>
      <w:r w:rsidRPr="000F6F06">
        <w:t>bylaw</w:t>
      </w:r>
      <w:r w:rsidRPr="000F6F06">
        <w:rPr>
          <w:spacing w:val="-5"/>
        </w:rPr>
        <w:t xml:space="preserve"> </w:t>
      </w:r>
      <w:r w:rsidRPr="000F6F06">
        <w:t>or</w:t>
      </w:r>
      <w:r w:rsidRPr="000F6F06">
        <w:rPr>
          <w:spacing w:val="-3"/>
        </w:rPr>
        <w:t xml:space="preserve"> </w:t>
      </w:r>
      <w:r w:rsidRPr="000F6F06">
        <w:t>resolution,</w:t>
      </w:r>
      <w:r w:rsidRPr="000F6F06">
        <w:rPr>
          <w:spacing w:val="-4"/>
        </w:rPr>
        <w:t xml:space="preserve"> </w:t>
      </w:r>
      <w:r w:rsidRPr="000F6F06">
        <w:t>and</w:t>
      </w:r>
      <w:r w:rsidRPr="000F6F06">
        <w:rPr>
          <w:spacing w:val="-3"/>
        </w:rPr>
        <w:t xml:space="preserve"> </w:t>
      </w:r>
      <w:r w:rsidRPr="000F6F06">
        <w:t>that</w:t>
      </w:r>
      <w:r w:rsidRPr="000F6F06">
        <w:rPr>
          <w:spacing w:val="-4"/>
        </w:rPr>
        <w:t xml:space="preserve"> </w:t>
      </w:r>
      <w:r w:rsidRPr="000F6F06">
        <w:t>all</w:t>
      </w:r>
      <w:r w:rsidRPr="000F6F06">
        <w:rPr>
          <w:spacing w:val="-2"/>
        </w:rPr>
        <w:t xml:space="preserve"> </w:t>
      </w:r>
      <w:r w:rsidRPr="000F6F06">
        <w:t>appropriations</w:t>
      </w:r>
      <w:r w:rsidRPr="000F6F06">
        <w:rPr>
          <w:spacing w:val="-4"/>
        </w:rPr>
        <w:t xml:space="preserve"> </w:t>
      </w:r>
      <w:r w:rsidRPr="000F6F06">
        <w:t>be</w:t>
      </w:r>
      <w:r w:rsidRPr="000F6F06">
        <w:rPr>
          <w:spacing w:val="-3"/>
        </w:rPr>
        <w:t xml:space="preserve"> </w:t>
      </w:r>
      <w:r w:rsidRPr="000F6F06">
        <w:t>approved</w:t>
      </w:r>
      <w:r w:rsidRPr="000F6F06">
        <w:rPr>
          <w:spacing w:val="-1"/>
        </w:rPr>
        <w:t xml:space="preserve"> </w:t>
      </w:r>
      <w:r w:rsidRPr="000F6F06">
        <w:t>by Council either through the annual budget or by specific resolution or bylaw.</w:t>
      </w:r>
    </w:p>
    <w:p w14:paraId="4FD958F8" w14:textId="77777777" w:rsidR="00A17EE7" w:rsidRPr="000F6F06" w:rsidRDefault="00A17EE7" w:rsidP="00654812">
      <w:pPr>
        <w:pStyle w:val="BodyText"/>
        <w:ind w:left="706"/>
        <w:jc w:val="both"/>
      </w:pPr>
      <w:r w:rsidRPr="000F6F06">
        <w:t>Notwithstanding, revolving reserves such as working capital, insurance and employee</w:t>
      </w:r>
      <w:r w:rsidRPr="000F6F06">
        <w:rPr>
          <w:spacing w:val="-3"/>
        </w:rPr>
        <w:t xml:space="preserve"> </w:t>
      </w:r>
      <w:r w:rsidRPr="000F6F06">
        <w:t>benefits</w:t>
      </w:r>
      <w:r w:rsidRPr="000F6F06">
        <w:rPr>
          <w:spacing w:val="-4"/>
        </w:rPr>
        <w:t xml:space="preserve"> </w:t>
      </w:r>
      <w:r w:rsidRPr="000F6F06">
        <w:t>may</w:t>
      </w:r>
      <w:r w:rsidRPr="000F6F06">
        <w:rPr>
          <w:spacing w:val="-2"/>
        </w:rPr>
        <w:t xml:space="preserve"> </w:t>
      </w:r>
      <w:r w:rsidRPr="000F6F06">
        <w:t>be</w:t>
      </w:r>
      <w:r w:rsidRPr="000F6F06">
        <w:rPr>
          <w:spacing w:val="-3"/>
        </w:rPr>
        <w:t xml:space="preserve"> </w:t>
      </w:r>
      <w:r w:rsidRPr="000F6F06">
        <w:t>used</w:t>
      </w:r>
      <w:r w:rsidRPr="000F6F06">
        <w:rPr>
          <w:spacing w:val="-3"/>
        </w:rPr>
        <w:t xml:space="preserve"> </w:t>
      </w:r>
      <w:r w:rsidRPr="000F6F06">
        <w:t>at</w:t>
      </w:r>
      <w:r w:rsidRPr="000F6F06">
        <w:rPr>
          <w:spacing w:val="-4"/>
        </w:rPr>
        <w:t xml:space="preserve"> </w:t>
      </w:r>
      <w:r w:rsidRPr="000F6F06">
        <w:t>any</w:t>
      </w:r>
      <w:r w:rsidRPr="000F6F06">
        <w:rPr>
          <w:spacing w:val="-4"/>
        </w:rPr>
        <w:t xml:space="preserve"> </w:t>
      </w:r>
      <w:r w:rsidRPr="000F6F06">
        <w:t>time</w:t>
      </w:r>
      <w:r w:rsidRPr="000F6F06">
        <w:rPr>
          <w:spacing w:val="-3"/>
        </w:rPr>
        <w:t xml:space="preserve"> </w:t>
      </w:r>
      <w:r w:rsidRPr="000F6F06">
        <w:t>for</w:t>
      </w:r>
      <w:r w:rsidRPr="000F6F06">
        <w:rPr>
          <w:spacing w:val="-3"/>
        </w:rPr>
        <w:t xml:space="preserve"> </w:t>
      </w:r>
      <w:r w:rsidRPr="000F6F06">
        <w:t>the</w:t>
      </w:r>
      <w:r w:rsidRPr="000F6F06">
        <w:rPr>
          <w:spacing w:val="-3"/>
        </w:rPr>
        <w:t xml:space="preserve"> </w:t>
      </w:r>
      <w:r w:rsidRPr="000F6F06">
        <w:t>purpose</w:t>
      </w:r>
      <w:r w:rsidRPr="000F6F06">
        <w:rPr>
          <w:spacing w:val="-3"/>
        </w:rPr>
        <w:t xml:space="preserve"> </w:t>
      </w:r>
      <w:r w:rsidRPr="000F6F06">
        <w:t>approved</w:t>
      </w:r>
      <w:r w:rsidRPr="000F6F06">
        <w:rPr>
          <w:spacing w:val="-1"/>
        </w:rPr>
        <w:t xml:space="preserve"> </w:t>
      </w:r>
      <w:r w:rsidRPr="000F6F06">
        <w:t>by</w:t>
      </w:r>
      <w:r w:rsidRPr="000F6F06">
        <w:rPr>
          <w:spacing w:val="-4"/>
        </w:rPr>
        <w:t xml:space="preserve"> </w:t>
      </w:r>
      <w:r w:rsidRPr="000F6F06">
        <w:t>Council.</w:t>
      </w:r>
    </w:p>
    <w:p w14:paraId="60370513" w14:textId="77777777" w:rsidR="00A17EE7" w:rsidRPr="000F6F06" w:rsidRDefault="00A17EE7" w:rsidP="00654812">
      <w:pPr>
        <w:pStyle w:val="BodyText"/>
        <w:jc w:val="both"/>
      </w:pPr>
    </w:p>
    <w:p w14:paraId="39CA81B8" w14:textId="77777777" w:rsidR="00A17EE7" w:rsidRPr="000F6F06" w:rsidRDefault="00A17EE7" w:rsidP="00654812">
      <w:pPr>
        <w:pStyle w:val="Heading1"/>
        <w:numPr>
          <w:ilvl w:val="1"/>
          <w:numId w:val="28"/>
        </w:numPr>
        <w:tabs>
          <w:tab w:val="left" w:pos="706"/>
        </w:tabs>
        <w:ind w:left="1440" w:hanging="566"/>
        <w:jc w:val="both"/>
        <w:rPr>
          <w:rFonts w:ascii="Arial" w:hAnsi="Arial" w:cs="Arial"/>
          <w:sz w:val="24"/>
          <w:szCs w:val="24"/>
        </w:rPr>
      </w:pPr>
      <w:r w:rsidRPr="000F6F06">
        <w:rPr>
          <w:rFonts w:ascii="Arial" w:hAnsi="Arial" w:cs="Arial"/>
          <w:sz w:val="24"/>
          <w:szCs w:val="24"/>
        </w:rPr>
        <w:t>Financial</w:t>
      </w:r>
      <w:r w:rsidRPr="000F6F06">
        <w:rPr>
          <w:rFonts w:ascii="Arial" w:hAnsi="Arial" w:cs="Arial"/>
          <w:spacing w:val="-3"/>
          <w:sz w:val="24"/>
          <w:szCs w:val="24"/>
        </w:rPr>
        <w:t xml:space="preserve"> </w:t>
      </w:r>
      <w:r w:rsidRPr="000F6F06">
        <w:rPr>
          <w:rFonts w:ascii="Arial" w:hAnsi="Arial" w:cs="Arial"/>
          <w:sz w:val="24"/>
          <w:szCs w:val="24"/>
        </w:rPr>
        <w:t>Stability</w:t>
      </w:r>
      <w:r w:rsidRPr="000F6F06">
        <w:rPr>
          <w:rFonts w:ascii="Arial" w:hAnsi="Arial" w:cs="Arial"/>
          <w:spacing w:val="-3"/>
          <w:sz w:val="24"/>
          <w:szCs w:val="24"/>
        </w:rPr>
        <w:t xml:space="preserve"> </w:t>
      </w:r>
      <w:r w:rsidRPr="000F6F06">
        <w:rPr>
          <w:rFonts w:ascii="Arial" w:hAnsi="Arial" w:cs="Arial"/>
          <w:sz w:val="24"/>
          <w:szCs w:val="24"/>
        </w:rPr>
        <w:t>&amp;</w:t>
      </w:r>
      <w:r w:rsidRPr="000F6F06">
        <w:rPr>
          <w:rFonts w:ascii="Arial" w:hAnsi="Arial" w:cs="Arial"/>
          <w:spacing w:val="-7"/>
          <w:sz w:val="24"/>
          <w:szCs w:val="24"/>
        </w:rPr>
        <w:t xml:space="preserve"> </w:t>
      </w:r>
      <w:r w:rsidRPr="000F6F06">
        <w:rPr>
          <w:rFonts w:ascii="Arial" w:hAnsi="Arial" w:cs="Arial"/>
          <w:spacing w:val="-2"/>
          <w:sz w:val="24"/>
          <w:szCs w:val="24"/>
        </w:rPr>
        <w:t>Flexibility</w:t>
      </w:r>
    </w:p>
    <w:p w14:paraId="28DF4530" w14:textId="77777777" w:rsidR="00A17EE7" w:rsidRPr="000F6F06" w:rsidRDefault="00A17EE7" w:rsidP="00654812">
      <w:pPr>
        <w:pStyle w:val="BodyText"/>
        <w:jc w:val="both"/>
        <w:rPr>
          <w:b/>
        </w:rPr>
      </w:pPr>
    </w:p>
    <w:p w14:paraId="186E1802" w14:textId="77777777" w:rsidR="00A17EE7" w:rsidRPr="000F6F06" w:rsidRDefault="00A17EE7" w:rsidP="00654812">
      <w:pPr>
        <w:pStyle w:val="BodyText"/>
        <w:ind w:left="706"/>
        <w:jc w:val="both"/>
      </w:pPr>
      <w:r w:rsidRPr="000F6F06">
        <w:t>It</w:t>
      </w:r>
      <w:r w:rsidRPr="000F6F06">
        <w:rPr>
          <w:spacing w:val="-3"/>
        </w:rPr>
        <w:t xml:space="preserve"> </w:t>
      </w:r>
      <w:r w:rsidRPr="000F6F06">
        <w:t>will</w:t>
      </w:r>
      <w:r w:rsidRPr="000F6F06">
        <w:rPr>
          <w:spacing w:val="-4"/>
        </w:rPr>
        <w:t xml:space="preserve"> </w:t>
      </w:r>
      <w:r w:rsidRPr="000F6F06">
        <w:t>be</w:t>
      </w:r>
      <w:r w:rsidRPr="000F6F06">
        <w:rPr>
          <w:spacing w:val="-3"/>
        </w:rPr>
        <w:t xml:space="preserve"> </w:t>
      </w:r>
      <w:r w:rsidRPr="000F6F06">
        <w:t>the</w:t>
      </w:r>
      <w:r w:rsidRPr="000F6F06">
        <w:rPr>
          <w:spacing w:val="-3"/>
        </w:rPr>
        <w:t xml:space="preserve"> </w:t>
      </w:r>
      <w:r w:rsidRPr="000F6F06">
        <w:t>Corporation’s</w:t>
      </w:r>
      <w:r w:rsidRPr="000F6F06">
        <w:rPr>
          <w:spacing w:val="-4"/>
        </w:rPr>
        <w:t xml:space="preserve"> </w:t>
      </w:r>
      <w:r w:rsidRPr="000F6F06">
        <w:t>practice</w:t>
      </w:r>
      <w:r w:rsidRPr="000F6F06">
        <w:rPr>
          <w:spacing w:val="-5"/>
        </w:rPr>
        <w:t xml:space="preserve"> </w:t>
      </w:r>
      <w:r w:rsidRPr="000F6F06">
        <w:t>to</w:t>
      </w:r>
      <w:r w:rsidRPr="000F6F06">
        <w:rPr>
          <w:spacing w:val="-5"/>
        </w:rPr>
        <w:t xml:space="preserve"> </w:t>
      </w:r>
      <w:r w:rsidRPr="000F6F06">
        <w:t>maintain</w:t>
      </w:r>
      <w:r w:rsidRPr="000F6F06">
        <w:rPr>
          <w:spacing w:val="-5"/>
        </w:rPr>
        <w:t xml:space="preserve"> </w:t>
      </w:r>
      <w:r w:rsidRPr="000F6F06">
        <w:t>adequate</w:t>
      </w:r>
      <w:r w:rsidRPr="000F6F06">
        <w:rPr>
          <w:spacing w:val="-5"/>
        </w:rPr>
        <w:t xml:space="preserve"> </w:t>
      </w:r>
      <w:r w:rsidRPr="000F6F06">
        <w:t>non-capital</w:t>
      </w:r>
      <w:r w:rsidRPr="000F6F06">
        <w:rPr>
          <w:spacing w:val="-4"/>
        </w:rPr>
        <w:t xml:space="preserve"> </w:t>
      </w:r>
      <w:r w:rsidRPr="000F6F06">
        <w:t>reserves</w:t>
      </w:r>
      <w:r w:rsidRPr="000F6F06">
        <w:rPr>
          <w:spacing w:val="-4"/>
        </w:rPr>
        <w:t xml:space="preserve"> </w:t>
      </w:r>
      <w:r w:rsidRPr="000F6F06">
        <w:t>to achieve long-term financial stability and flexibility.</w:t>
      </w:r>
    </w:p>
    <w:p w14:paraId="529BC8D6" w14:textId="77777777" w:rsidR="00A17EE7" w:rsidRPr="000F6F06" w:rsidRDefault="00A17EE7" w:rsidP="00654812">
      <w:pPr>
        <w:pStyle w:val="BodyText"/>
        <w:jc w:val="both"/>
      </w:pPr>
    </w:p>
    <w:p w14:paraId="3D7497DA" w14:textId="77777777" w:rsidR="00A17EE7" w:rsidRPr="000F6F06" w:rsidRDefault="00A17EE7" w:rsidP="00654812">
      <w:pPr>
        <w:pStyle w:val="BodyText"/>
        <w:ind w:left="706"/>
        <w:jc w:val="both"/>
      </w:pPr>
      <w:r w:rsidRPr="000F6F06">
        <w:t>To</w:t>
      </w:r>
      <w:r w:rsidRPr="000F6F06">
        <w:rPr>
          <w:spacing w:val="-2"/>
        </w:rPr>
        <w:t xml:space="preserve"> </w:t>
      </w:r>
      <w:r w:rsidRPr="000F6F06">
        <w:t>meet</w:t>
      </w:r>
      <w:r w:rsidRPr="000F6F06">
        <w:rPr>
          <w:spacing w:val="-5"/>
        </w:rPr>
        <w:t xml:space="preserve"> </w:t>
      </w:r>
      <w:r w:rsidRPr="000F6F06">
        <w:t>these</w:t>
      </w:r>
      <w:r w:rsidRPr="000F6F06">
        <w:rPr>
          <w:spacing w:val="-2"/>
        </w:rPr>
        <w:t xml:space="preserve"> </w:t>
      </w:r>
      <w:r w:rsidRPr="000F6F06">
        <w:t>objectives,</w:t>
      </w:r>
      <w:r w:rsidRPr="000F6F06">
        <w:rPr>
          <w:spacing w:val="-2"/>
        </w:rPr>
        <w:t xml:space="preserve"> </w:t>
      </w:r>
      <w:r w:rsidRPr="000F6F06">
        <w:t>the</w:t>
      </w:r>
      <w:r w:rsidRPr="000F6F06">
        <w:rPr>
          <w:spacing w:val="-2"/>
        </w:rPr>
        <w:t xml:space="preserve"> </w:t>
      </w:r>
      <w:r w:rsidRPr="000F6F06">
        <w:t>following</w:t>
      </w:r>
      <w:r w:rsidRPr="000F6F06">
        <w:rPr>
          <w:spacing w:val="-2"/>
        </w:rPr>
        <w:t xml:space="preserve"> </w:t>
      </w:r>
      <w:r w:rsidRPr="000F6F06">
        <w:t>types</w:t>
      </w:r>
      <w:r w:rsidRPr="000F6F06">
        <w:rPr>
          <w:spacing w:val="-5"/>
        </w:rPr>
        <w:t xml:space="preserve"> </w:t>
      </w:r>
      <w:r w:rsidRPr="000F6F06">
        <w:t>of</w:t>
      </w:r>
      <w:r w:rsidRPr="000F6F06">
        <w:rPr>
          <w:spacing w:val="-2"/>
        </w:rPr>
        <w:t xml:space="preserve"> </w:t>
      </w:r>
      <w:r w:rsidRPr="000F6F06">
        <w:t>funds</w:t>
      </w:r>
      <w:r w:rsidRPr="000F6F06">
        <w:rPr>
          <w:spacing w:val="-3"/>
        </w:rPr>
        <w:t xml:space="preserve"> </w:t>
      </w:r>
      <w:r w:rsidRPr="000F6F06">
        <w:t>will</w:t>
      </w:r>
      <w:r w:rsidRPr="000F6F06">
        <w:rPr>
          <w:spacing w:val="-3"/>
        </w:rPr>
        <w:t xml:space="preserve"> </w:t>
      </w:r>
      <w:r w:rsidRPr="000F6F06">
        <w:t>be</w:t>
      </w:r>
      <w:r w:rsidRPr="000F6F06">
        <w:rPr>
          <w:spacing w:val="-4"/>
        </w:rPr>
        <w:t xml:space="preserve"> </w:t>
      </w:r>
      <w:r w:rsidRPr="000F6F06">
        <w:t>established</w:t>
      </w:r>
      <w:r w:rsidRPr="000F6F06">
        <w:rPr>
          <w:spacing w:val="-4"/>
        </w:rPr>
        <w:t xml:space="preserve"> </w:t>
      </w:r>
      <w:r w:rsidRPr="000F6F06">
        <w:t>and adequately funded:</w:t>
      </w:r>
    </w:p>
    <w:p w14:paraId="3CF2656E" w14:textId="77777777" w:rsidR="00A17EE7" w:rsidRPr="000F6F06" w:rsidRDefault="00A17EE7" w:rsidP="00654812">
      <w:pPr>
        <w:pStyle w:val="BodyText"/>
        <w:jc w:val="both"/>
      </w:pPr>
    </w:p>
    <w:p w14:paraId="3A2A01A1"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1024"/>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5"/>
          <w:sz w:val="24"/>
          <w:szCs w:val="24"/>
        </w:rPr>
        <w:t xml:space="preserve"> </w:t>
      </w:r>
      <w:r w:rsidRPr="000F6F06">
        <w:rPr>
          <w:rFonts w:ascii="Arial" w:hAnsi="Arial" w:cs="Arial"/>
          <w:sz w:val="24"/>
          <w:szCs w:val="24"/>
        </w:rPr>
        <w:t>known</w:t>
      </w:r>
      <w:r w:rsidRPr="000F6F06">
        <w:rPr>
          <w:rFonts w:ascii="Arial" w:hAnsi="Arial" w:cs="Arial"/>
          <w:spacing w:val="-5"/>
          <w:sz w:val="24"/>
          <w:szCs w:val="24"/>
        </w:rPr>
        <w:t xml:space="preserve"> </w:t>
      </w:r>
      <w:r w:rsidRPr="000F6F06">
        <w:rPr>
          <w:rFonts w:ascii="Arial" w:hAnsi="Arial" w:cs="Arial"/>
          <w:sz w:val="24"/>
          <w:szCs w:val="24"/>
        </w:rPr>
        <w:t>and</w:t>
      </w:r>
      <w:r w:rsidRPr="000F6F06">
        <w:rPr>
          <w:rFonts w:ascii="Arial" w:hAnsi="Arial" w:cs="Arial"/>
          <w:spacing w:val="-3"/>
          <w:sz w:val="24"/>
          <w:szCs w:val="24"/>
        </w:rPr>
        <w:t xml:space="preserve"> </w:t>
      </w:r>
      <w:r w:rsidRPr="000F6F06">
        <w:rPr>
          <w:rFonts w:ascii="Arial" w:hAnsi="Arial" w:cs="Arial"/>
          <w:sz w:val="24"/>
          <w:szCs w:val="24"/>
        </w:rPr>
        <w:t>recurring</w:t>
      </w:r>
      <w:r w:rsidRPr="000F6F06">
        <w:rPr>
          <w:rFonts w:ascii="Arial" w:hAnsi="Arial" w:cs="Arial"/>
          <w:spacing w:val="-5"/>
          <w:sz w:val="24"/>
          <w:szCs w:val="24"/>
        </w:rPr>
        <w:t xml:space="preserve"> </w:t>
      </w:r>
      <w:r w:rsidRPr="000F6F06">
        <w:rPr>
          <w:rFonts w:ascii="Arial" w:hAnsi="Arial" w:cs="Arial"/>
          <w:sz w:val="24"/>
          <w:szCs w:val="24"/>
        </w:rPr>
        <w:t>material</w:t>
      </w:r>
      <w:r w:rsidRPr="000F6F06">
        <w:rPr>
          <w:rFonts w:ascii="Arial" w:hAnsi="Arial" w:cs="Arial"/>
          <w:spacing w:val="-4"/>
          <w:sz w:val="24"/>
          <w:szCs w:val="24"/>
        </w:rPr>
        <w:t xml:space="preserve"> </w:t>
      </w:r>
      <w:r w:rsidRPr="000F6F06">
        <w:rPr>
          <w:rFonts w:ascii="Arial" w:hAnsi="Arial" w:cs="Arial"/>
          <w:sz w:val="24"/>
          <w:szCs w:val="24"/>
        </w:rPr>
        <w:t>cash</w:t>
      </w:r>
      <w:r w:rsidRPr="000F6F06">
        <w:rPr>
          <w:rFonts w:ascii="Arial" w:hAnsi="Arial" w:cs="Arial"/>
          <w:spacing w:val="-3"/>
          <w:sz w:val="24"/>
          <w:szCs w:val="24"/>
        </w:rPr>
        <w:t xml:space="preserve"> </w:t>
      </w:r>
      <w:r w:rsidRPr="000F6F06">
        <w:rPr>
          <w:rFonts w:ascii="Arial" w:hAnsi="Arial" w:cs="Arial"/>
          <w:sz w:val="24"/>
          <w:szCs w:val="24"/>
        </w:rPr>
        <w:t>flow</w:t>
      </w:r>
      <w:r w:rsidRPr="000F6F06">
        <w:rPr>
          <w:rFonts w:ascii="Arial" w:hAnsi="Arial" w:cs="Arial"/>
          <w:spacing w:val="-4"/>
          <w:sz w:val="24"/>
          <w:szCs w:val="24"/>
        </w:rPr>
        <w:t xml:space="preserve"> </w:t>
      </w:r>
      <w:r w:rsidRPr="000F6F06">
        <w:rPr>
          <w:rFonts w:ascii="Arial" w:hAnsi="Arial" w:cs="Arial"/>
          <w:sz w:val="24"/>
          <w:szCs w:val="24"/>
        </w:rPr>
        <w:t>deficiencies</w:t>
      </w:r>
      <w:r w:rsidRPr="000F6F06">
        <w:rPr>
          <w:rFonts w:ascii="Arial" w:hAnsi="Arial" w:cs="Arial"/>
          <w:spacing w:val="-6"/>
          <w:sz w:val="24"/>
          <w:szCs w:val="24"/>
        </w:rPr>
        <w:t xml:space="preserve"> </w:t>
      </w:r>
      <w:r w:rsidRPr="000F6F06">
        <w:rPr>
          <w:rFonts w:ascii="Arial" w:hAnsi="Arial" w:cs="Arial"/>
          <w:sz w:val="24"/>
          <w:szCs w:val="24"/>
        </w:rPr>
        <w:t>(e.g. Working Capital);</w:t>
      </w:r>
    </w:p>
    <w:p w14:paraId="788D6111" w14:textId="7FCE33CF"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930"/>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large</w:t>
      </w:r>
      <w:r w:rsidRPr="000F6F06">
        <w:rPr>
          <w:rFonts w:ascii="Arial" w:hAnsi="Arial" w:cs="Arial"/>
          <w:spacing w:val="-4"/>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lump</w:t>
      </w:r>
      <w:r w:rsidR="00965F90">
        <w:rPr>
          <w:rFonts w:ascii="Arial" w:hAnsi="Arial" w:cs="Arial"/>
          <w:sz w:val="24"/>
          <w:szCs w:val="24"/>
        </w:rPr>
        <w:t>-sum</w:t>
      </w:r>
      <w:r w:rsidRPr="000F6F06">
        <w:rPr>
          <w:rFonts w:ascii="Arial" w:hAnsi="Arial" w:cs="Arial"/>
          <w:spacing w:val="-3"/>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one-time</w:t>
      </w:r>
      <w:r w:rsidRPr="000F6F06">
        <w:rPr>
          <w:rFonts w:ascii="Arial" w:hAnsi="Arial" w:cs="Arial"/>
          <w:spacing w:val="-4"/>
          <w:sz w:val="24"/>
          <w:szCs w:val="24"/>
        </w:rPr>
        <w:t xml:space="preserve"> </w:t>
      </w:r>
      <w:r w:rsidRPr="000F6F06">
        <w:rPr>
          <w:rFonts w:ascii="Arial" w:hAnsi="Arial" w:cs="Arial"/>
          <w:sz w:val="24"/>
          <w:szCs w:val="24"/>
        </w:rPr>
        <w:t>payments</w:t>
      </w:r>
      <w:r w:rsidRPr="000F6F06">
        <w:rPr>
          <w:rFonts w:ascii="Arial" w:hAnsi="Arial" w:cs="Arial"/>
          <w:spacing w:val="-3"/>
          <w:sz w:val="24"/>
          <w:szCs w:val="24"/>
        </w:rPr>
        <w:t xml:space="preserve"> </w:t>
      </w:r>
      <w:r w:rsidRPr="000F6F06">
        <w:rPr>
          <w:rFonts w:ascii="Arial" w:hAnsi="Arial" w:cs="Arial"/>
          <w:sz w:val="24"/>
          <w:szCs w:val="24"/>
        </w:rPr>
        <w:t>(e.g.</w:t>
      </w:r>
      <w:r w:rsidRPr="000F6F06">
        <w:rPr>
          <w:rFonts w:ascii="Arial" w:hAnsi="Arial" w:cs="Arial"/>
          <w:spacing w:val="-2"/>
          <w:sz w:val="24"/>
          <w:szCs w:val="24"/>
        </w:rPr>
        <w:t xml:space="preserve"> </w:t>
      </w:r>
      <w:r w:rsidRPr="000F6F06">
        <w:rPr>
          <w:rFonts w:ascii="Arial" w:hAnsi="Arial" w:cs="Arial"/>
          <w:sz w:val="24"/>
          <w:szCs w:val="24"/>
        </w:rPr>
        <w:t xml:space="preserve">Roads </w:t>
      </w:r>
      <w:r w:rsidRPr="000F6F06">
        <w:rPr>
          <w:rFonts w:ascii="Arial" w:hAnsi="Arial" w:cs="Arial"/>
          <w:spacing w:val="-2"/>
          <w:sz w:val="24"/>
          <w:szCs w:val="24"/>
        </w:rPr>
        <w:t>Capital);</w:t>
      </w:r>
    </w:p>
    <w:p w14:paraId="62D1B260"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5"/>
          <w:sz w:val="24"/>
          <w:szCs w:val="24"/>
        </w:rPr>
        <w:t xml:space="preserve"> </w:t>
      </w:r>
      <w:r w:rsidRPr="000F6F06">
        <w:rPr>
          <w:rFonts w:ascii="Arial" w:hAnsi="Arial" w:cs="Arial"/>
          <w:sz w:val="24"/>
          <w:szCs w:val="24"/>
        </w:rPr>
        <w:t>long-term</w:t>
      </w:r>
      <w:r w:rsidRPr="000F6F06">
        <w:rPr>
          <w:rFonts w:ascii="Arial" w:hAnsi="Arial" w:cs="Arial"/>
          <w:spacing w:val="-5"/>
          <w:sz w:val="24"/>
          <w:szCs w:val="24"/>
        </w:rPr>
        <w:t xml:space="preserve"> </w:t>
      </w:r>
      <w:r w:rsidRPr="000F6F06">
        <w:rPr>
          <w:rFonts w:ascii="Arial" w:hAnsi="Arial" w:cs="Arial"/>
          <w:sz w:val="24"/>
          <w:szCs w:val="24"/>
        </w:rPr>
        <w:t>contingencies</w:t>
      </w:r>
      <w:r w:rsidRPr="000F6F06">
        <w:rPr>
          <w:rFonts w:ascii="Arial" w:hAnsi="Arial" w:cs="Arial"/>
          <w:spacing w:val="-4"/>
          <w:sz w:val="24"/>
          <w:szCs w:val="24"/>
        </w:rPr>
        <w:t xml:space="preserve"> </w:t>
      </w:r>
      <w:r w:rsidRPr="000F6F06">
        <w:rPr>
          <w:rFonts w:ascii="Arial" w:hAnsi="Arial" w:cs="Arial"/>
          <w:sz w:val="24"/>
          <w:szCs w:val="24"/>
        </w:rPr>
        <w:t>(e.g.</w:t>
      </w:r>
      <w:r w:rsidRPr="000F6F06">
        <w:rPr>
          <w:rFonts w:ascii="Arial" w:hAnsi="Arial" w:cs="Arial"/>
          <w:spacing w:val="-2"/>
          <w:sz w:val="24"/>
          <w:szCs w:val="24"/>
        </w:rPr>
        <w:t xml:space="preserve"> </w:t>
      </w:r>
      <w:r w:rsidRPr="000F6F06">
        <w:rPr>
          <w:rFonts w:ascii="Arial" w:hAnsi="Arial" w:cs="Arial"/>
          <w:sz w:val="24"/>
          <w:szCs w:val="24"/>
        </w:rPr>
        <w:t>Property</w:t>
      </w:r>
      <w:r w:rsidRPr="000F6F06">
        <w:rPr>
          <w:rFonts w:ascii="Arial" w:hAnsi="Arial" w:cs="Arial"/>
          <w:spacing w:val="-5"/>
          <w:sz w:val="24"/>
          <w:szCs w:val="24"/>
        </w:rPr>
        <w:t xml:space="preserve"> </w:t>
      </w:r>
      <w:r w:rsidRPr="000F6F06">
        <w:rPr>
          <w:rFonts w:ascii="Arial" w:hAnsi="Arial" w:cs="Arial"/>
          <w:spacing w:val="-2"/>
          <w:sz w:val="24"/>
          <w:szCs w:val="24"/>
        </w:rPr>
        <w:t>Rehabilitation);</w:t>
      </w:r>
    </w:p>
    <w:p w14:paraId="21B4E79E"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potential</w:t>
      </w:r>
      <w:r w:rsidRPr="000F6F06">
        <w:rPr>
          <w:rFonts w:ascii="Arial" w:hAnsi="Arial" w:cs="Arial"/>
          <w:spacing w:val="-2"/>
          <w:sz w:val="24"/>
          <w:szCs w:val="24"/>
        </w:rPr>
        <w:t xml:space="preserve"> </w:t>
      </w:r>
      <w:r w:rsidRPr="000F6F06">
        <w:rPr>
          <w:rFonts w:ascii="Arial" w:hAnsi="Arial" w:cs="Arial"/>
          <w:sz w:val="24"/>
          <w:szCs w:val="24"/>
        </w:rPr>
        <w:t>liabilities;</w:t>
      </w:r>
      <w:r w:rsidRPr="000F6F06">
        <w:rPr>
          <w:rFonts w:ascii="Arial" w:hAnsi="Arial" w:cs="Arial"/>
          <w:spacing w:val="-2"/>
          <w:sz w:val="24"/>
          <w:szCs w:val="24"/>
        </w:rPr>
        <w:t xml:space="preserve"> </w:t>
      </w:r>
      <w:r w:rsidRPr="000F6F06">
        <w:rPr>
          <w:rFonts w:ascii="Arial" w:hAnsi="Arial" w:cs="Arial"/>
          <w:spacing w:val="-5"/>
          <w:sz w:val="24"/>
          <w:szCs w:val="24"/>
        </w:rPr>
        <w:t>and</w:t>
      </w:r>
    </w:p>
    <w:p w14:paraId="34264A9A"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6"/>
          <w:sz w:val="24"/>
          <w:szCs w:val="24"/>
        </w:rPr>
        <w:t xml:space="preserve"> </w:t>
      </w:r>
      <w:r w:rsidRPr="000F6F06">
        <w:rPr>
          <w:rFonts w:ascii="Arial" w:hAnsi="Arial" w:cs="Arial"/>
          <w:sz w:val="24"/>
          <w:szCs w:val="24"/>
        </w:rPr>
        <w:t>unanticipated</w:t>
      </w:r>
      <w:r w:rsidRPr="000F6F06">
        <w:rPr>
          <w:rFonts w:ascii="Arial" w:hAnsi="Arial" w:cs="Arial"/>
          <w:spacing w:val="-5"/>
          <w:sz w:val="24"/>
          <w:szCs w:val="24"/>
        </w:rPr>
        <w:t xml:space="preserve"> </w:t>
      </w:r>
      <w:r w:rsidRPr="000F6F06">
        <w:rPr>
          <w:rFonts w:ascii="Arial" w:hAnsi="Arial" w:cs="Arial"/>
          <w:sz w:val="24"/>
          <w:szCs w:val="24"/>
        </w:rPr>
        <w:t>expenditures</w:t>
      </w:r>
      <w:r w:rsidRPr="000F6F06">
        <w:rPr>
          <w:rFonts w:ascii="Arial" w:hAnsi="Arial" w:cs="Arial"/>
          <w:spacing w:val="-3"/>
          <w:sz w:val="24"/>
          <w:szCs w:val="24"/>
        </w:rPr>
        <w:t xml:space="preserve"> </w:t>
      </w:r>
      <w:r w:rsidRPr="000F6F06">
        <w:rPr>
          <w:rFonts w:ascii="Arial" w:hAnsi="Arial" w:cs="Arial"/>
          <w:sz w:val="24"/>
          <w:szCs w:val="24"/>
        </w:rPr>
        <w:t>(e.g.</w:t>
      </w:r>
      <w:r w:rsidRPr="000F6F06">
        <w:rPr>
          <w:rFonts w:ascii="Arial" w:hAnsi="Arial" w:cs="Arial"/>
          <w:spacing w:val="-5"/>
          <w:sz w:val="24"/>
          <w:szCs w:val="24"/>
        </w:rPr>
        <w:t xml:space="preserve"> </w:t>
      </w:r>
      <w:r w:rsidRPr="000F6F06">
        <w:rPr>
          <w:rFonts w:ascii="Arial" w:hAnsi="Arial" w:cs="Arial"/>
          <w:spacing w:val="-2"/>
          <w:sz w:val="24"/>
          <w:szCs w:val="24"/>
        </w:rPr>
        <w:t>Contingency).</w:t>
      </w:r>
    </w:p>
    <w:p w14:paraId="3C08C43F" w14:textId="77777777" w:rsidR="00A17EE7" w:rsidRPr="000F6F06" w:rsidRDefault="00A17EE7" w:rsidP="00654812">
      <w:pPr>
        <w:pStyle w:val="Heading1"/>
        <w:numPr>
          <w:ilvl w:val="1"/>
          <w:numId w:val="28"/>
        </w:numPr>
        <w:tabs>
          <w:tab w:val="left" w:pos="706"/>
        </w:tabs>
        <w:spacing w:before="80"/>
        <w:ind w:left="1440" w:hanging="566"/>
        <w:jc w:val="both"/>
        <w:rPr>
          <w:rFonts w:ascii="Arial" w:hAnsi="Arial" w:cs="Arial"/>
          <w:sz w:val="24"/>
          <w:szCs w:val="24"/>
        </w:rPr>
      </w:pPr>
      <w:r w:rsidRPr="000F6F06">
        <w:rPr>
          <w:rFonts w:ascii="Arial" w:hAnsi="Arial" w:cs="Arial"/>
          <w:sz w:val="24"/>
          <w:szCs w:val="24"/>
        </w:rPr>
        <w:t>Provision</w:t>
      </w:r>
      <w:r w:rsidRPr="000F6F06">
        <w:rPr>
          <w:rFonts w:ascii="Arial" w:hAnsi="Arial" w:cs="Arial"/>
          <w:spacing w:val="-7"/>
          <w:sz w:val="24"/>
          <w:szCs w:val="24"/>
        </w:rPr>
        <w:t xml:space="preserve"> </w:t>
      </w:r>
      <w:r w:rsidRPr="000F6F06">
        <w:rPr>
          <w:rFonts w:ascii="Arial" w:hAnsi="Arial" w:cs="Arial"/>
          <w:sz w:val="24"/>
          <w:szCs w:val="24"/>
        </w:rPr>
        <w:t>for</w:t>
      </w:r>
      <w:r w:rsidRPr="000F6F06">
        <w:rPr>
          <w:rFonts w:ascii="Arial" w:hAnsi="Arial" w:cs="Arial"/>
          <w:spacing w:val="-3"/>
          <w:sz w:val="24"/>
          <w:szCs w:val="24"/>
        </w:rPr>
        <w:t xml:space="preserve"> </w:t>
      </w:r>
      <w:r w:rsidRPr="000F6F06">
        <w:rPr>
          <w:rFonts w:ascii="Arial" w:hAnsi="Arial" w:cs="Arial"/>
          <w:sz w:val="24"/>
          <w:szCs w:val="24"/>
        </w:rPr>
        <w:t>Major</w:t>
      </w:r>
      <w:r w:rsidRPr="000F6F06">
        <w:rPr>
          <w:rFonts w:ascii="Arial" w:hAnsi="Arial" w:cs="Arial"/>
          <w:spacing w:val="-3"/>
          <w:sz w:val="24"/>
          <w:szCs w:val="24"/>
        </w:rPr>
        <w:t xml:space="preserve"> </w:t>
      </w:r>
      <w:r w:rsidRPr="000F6F06">
        <w:rPr>
          <w:rFonts w:ascii="Arial" w:hAnsi="Arial" w:cs="Arial"/>
          <w:sz w:val="24"/>
          <w:szCs w:val="24"/>
        </w:rPr>
        <w:t>Capital</w:t>
      </w:r>
      <w:r w:rsidRPr="000F6F06">
        <w:rPr>
          <w:rFonts w:ascii="Arial" w:hAnsi="Arial" w:cs="Arial"/>
          <w:spacing w:val="-2"/>
          <w:sz w:val="24"/>
          <w:szCs w:val="24"/>
        </w:rPr>
        <w:t xml:space="preserve"> Expenditures</w:t>
      </w:r>
    </w:p>
    <w:p w14:paraId="375D779C" w14:textId="77777777" w:rsidR="00A17EE7" w:rsidRPr="000F6F06" w:rsidRDefault="00A17EE7" w:rsidP="00654812">
      <w:pPr>
        <w:pStyle w:val="BodyText"/>
        <w:jc w:val="both"/>
        <w:rPr>
          <w:b/>
        </w:rPr>
      </w:pPr>
    </w:p>
    <w:p w14:paraId="17C26388" w14:textId="77777777" w:rsidR="00A17EE7" w:rsidRPr="000F6F06" w:rsidRDefault="00A17EE7" w:rsidP="00654812">
      <w:pPr>
        <w:pStyle w:val="BodyText"/>
        <w:ind w:left="706"/>
        <w:jc w:val="both"/>
      </w:pPr>
      <w:r w:rsidRPr="000F6F06">
        <w:t>It will be the Corporation’s practice to maintain adequate reserves to replace and rehabilitate</w:t>
      </w:r>
      <w:r w:rsidRPr="000F6F06">
        <w:rPr>
          <w:spacing w:val="-3"/>
        </w:rPr>
        <w:t xml:space="preserve"> </w:t>
      </w:r>
      <w:r w:rsidRPr="000F6F06">
        <w:t>major</w:t>
      </w:r>
      <w:r w:rsidRPr="000F6F06">
        <w:rPr>
          <w:spacing w:val="-3"/>
        </w:rPr>
        <w:t xml:space="preserve"> </w:t>
      </w:r>
      <w:r w:rsidRPr="000F6F06">
        <w:t>capital</w:t>
      </w:r>
      <w:r w:rsidRPr="000F6F06">
        <w:rPr>
          <w:spacing w:val="-2"/>
        </w:rPr>
        <w:t xml:space="preserve"> </w:t>
      </w:r>
      <w:r w:rsidRPr="000F6F06">
        <w:t>assets</w:t>
      </w:r>
      <w:r w:rsidRPr="000F6F06">
        <w:rPr>
          <w:spacing w:val="-4"/>
        </w:rPr>
        <w:t xml:space="preserve"> </w:t>
      </w:r>
      <w:r w:rsidRPr="000F6F06">
        <w:t>as</w:t>
      </w:r>
      <w:r w:rsidRPr="000F6F06">
        <w:rPr>
          <w:spacing w:val="-2"/>
        </w:rPr>
        <w:t xml:space="preserve"> </w:t>
      </w:r>
      <w:r w:rsidRPr="000F6F06">
        <w:t>required,</w:t>
      </w:r>
      <w:r w:rsidRPr="000F6F06">
        <w:rPr>
          <w:spacing w:val="-6"/>
        </w:rPr>
        <w:t xml:space="preserve"> </w:t>
      </w:r>
      <w:r w:rsidRPr="000F6F06">
        <w:t>and</w:t>
      </w:r>
      <w:r w:rsidRPr="000F6F06">
        <w:rPr>
          <w:spacing w:val="-3"/>
        </w:rPr>
        <w:t xml:space="preserve"> </w:t>
      </w:r>
      <w:r w:rsidRPr="000F6F06">
        <w:t>to</w:t>
      </w:r>
      <w:r w:rsidRPr="000F6F06">
        <w:rPr>
          <w:spacing w:val="-3"/>
        </w:rPr>
        <w:t xml:space="preserve"> </w:t>
      </w:r>
      <w:r w:rsidRPr="000F6F06">
        <w:t>provide</w:t>
      </w:r>
      <w:r w:rsidRPr="000F6F06">
        <w:rPr>
          <w:spacing w:val="-3"/>
        </w:rPr>
        <w:t xml:space="preserve"> </w:t>
      </w:r>
      <w:r w:rsidRPr="000F6F06">
        <w:t>for</w:t>
      </w:r>
      <w:r w:rsidRPr="000F6F06">
        <w:rPr>
          <w:spacing w:val="-3"/>
        </w:rPr>
        <w:t xml:space="preserve"> </w:t>
      </w:r>
      <w:r w:rsidRPr="000F6F06">
        <w:t>new</w:t>
      </w:r>
      <w:r w:rsidRPr="000F6F06">
        <w:rPr>
          <w:spacing w:val="-5"/>
        </w:rPr>
        <w:t xml:space="preserve"> </w:t>
      </w:r>
      <w:r w:rsidRPr="000F6F06">
        <w:t>capital</w:t>
      </w:r>
      <w:r w:rsidRPr="000F6F06">
        <w:rPr>
          <w:spacing w:val="-5"/>
        </w:rPr>
        <w:t xml:space="preserve"> </w:t>
      </w:r>
      <w:r w:rsidRPr="000F6F06">
        <w:t>assets that have been identified in the Asset Management Plan.</w:t>
      </w:r>
    </w:p>
    <w:p w14:paraId="1771134D" w14:textId="77777777" w:rsidR="00A17EE7" w:rsidRPr="000F6F06" w:rsidRDefault="00A17EE7" w:rsidP="00654812">
      <w:pPr>
        <w:pStyle w:val="BodyText"/>
        <w:jc w:val="both"/>
      </w:pPr>
    </w:p>
    <w:p w14:paraId="67FE41F8" w14:textId="77777777" w:rsidR="00A17EE7" w:rsidRPr="000F6F06" w:rsidRDefault="00A17EE7" w:rsidP="00654812">
      <w:pPr>
        <w:pStyle w:val="BodyText"/>
        <w:ind w:left="706"/>
        <w:jc w:val="both"/>
      </w:pPr>
      <w:r w:rsidRPr="000F6F06">
        <w:t>To</w:t>
      </w:r>
      <w:r w:rsidRPr="000F6F06">
        <w:rPr>
          <w:spacing w:val="-5"/>
        </w:rPr>
        <w:t xml:space="preserve"> </w:t>
      </w:r>
      <w:r w:rsidRPr="000F6F06">
        <w:t>achieve</w:t>
      </w:r>
      <w:r w:rsidRPr="000F6F06">
        <w:rPr>
          <w:spacing w:val="-2"/>
        </w:rPr>
        <w:t xml:space="preserve"> </w:t>
      </w:r>
      <w:r w:rsidRPr="000F6F06">
        <w:t>this,</w:t>
      </w:r>
      <w:r w:rsidRPr="000F6F06">
        <w:rPr>
          <w:spacing w:val="-2"/>
        </w:rPr>
        <w:t xml:space="preserve"> </w:t>
      </w:r>
      <w:r w:rsidRPr="000F6F06">
        <w:t>the</w:t>
      </w:r>
      <w:r w:rsidRPr="000F6F06">
        <w:rPr>
          <w:spacing w:val="-2"/>
        </w:rPr>
        <w:t xml:space="preserve"> </w:t>
      </w:r>
      <w:r w:rsidRPr="000F6F06">
        <w:t>following</w:t>
      </w:r>
      <w:r w:rsidRPr="000F6F06">
        <w:rPr>
          <w:spacing w:val="-2"/>
        </w:rPr>
        <w:t xml:space="preserve"> </w:t>
      </w:r>
      <w:r w:rsidRPr="000F6F06">
        <w:t>principles</w:t>
      </w:r>
      <w:r w:rsidRPr="000F6F06">
        <w:rPr>
          <w:spacing w:val="-5"/>
        </w:rPr>
        <w:t xml:space="preserve"> </w:t>
      </w:r>
      <w:r w:rsidRPr="000F6F06">
        <w:t>will</w:t>
      </w:r>
      <w:r w:rsidRPr="000F6F06">
        <w:rPr>
          <w:spacing w:val="-3"/>
        </w:rPr>
        <w:t xml:space="preserve"> </w:t>
      </w:r>
      <w:r w:rsidRPr="000F6F06">
        <w:t>apply</w:t>
      </w:r>
      <w:r w:rsidRPr="000F6F06">
        <w:rPr>
          <w:spacing w:val="-3"/>
        </w:rPr>
        <w:t xml:space="preserve"> </w:t>
      </w:r>
      <w:r w:rsidRPr="000F6F06">
        <w:t>where</w:t>
      </w:r>
      <w:r w:rsidRPr="000F6F06">
        <w:rPr>
          <w:spacing w:val="-4"/>
        </w:rPr>
        <w:t xml:space="preserve"> </w:t>
      </w:r>
      <w:r w:rsidRPr="000F6F06">
        <w:rPr>
          <w:spacing w:val="-2"/>
        </w:rPr>
        <w:t>practicable:</w:t>
      </w:r>
    </w:p>
    <w:p w14:paraId="2035AE7F" w14:textId="77777777" w:rsidR="00A17EE7" w:rsidRPr="000F6F06" w:rsidRDefault="00A17EE7" w:rsidP="00654812">
      <w:pPr>
        <w:pStyle w:val="BodyText"/>
        <w:jc w:val="both"/>
      </w:pPr>
    </w:p>
    <w:p w14:paraId="46740B17"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193"/>
        <w:contextualSpacing w:val="0"/>
        <w:jc w:val="both"/>
        <w:rPr>
          <w:rFonts w:ascii="Arial" w:hAnsi="Arial" w:cs="Arial"/>
          <w:sz w:val="24"/>
          <w:szCs w:val="24"/>
        </w:rPr>
      </w:pPr>
      <w:r w:rsidRPr="000F6F06">
        <w:rPr>
          <w:rFonts w:ascii="Arial" w:hAnsi="Arial" w:cs="Arial"/>
          <w:sz w:val="24"/>
          <w:szCs w:val="24"/>
        </w:rPr>
        <w:t>Reserves for the full cost of replacement or rehabilitation of major assets will be</w:t>
      </w:r>
      <w:r w:rsidRPr="000F6F06">
        <w:rPr>
          <w:rFonts w:ascii="Arial" w:hAnsi="Arial" w:cs="Arial"/>
          <w:spacing w:val="-2"/>
          <w:sz w:val="24"/>
          <w:szCs w:val="24"/>
        </w:rPr>
        <w:t xml:space="preserve"> </w:t>
      </w:r>
      <w:r w:rsidRPr="000F6F06">
        <w:rPr>
          <w:rFonts w:ascii="Arial" w:hAnsi="Arial" w:cs="Arial"/>
          <w:sz w:val="24"/>
          <w:szCs w:val="24"/>
        </w:rPr>
        <w:t>funded</w:t>
      </w:r>
      <w:r w:rsidRPr="000F6F06">
        <w:rPr>
          <w:rFonts w:ascii="Arial" w:hAnsi="Arial" w:cs="Arial"/>
          <w:spacing w:val="-4"/>
          <w:sz w:val="24"/>
          <w:szCs w:val="24"/>
        </w:rPr>
        <w:t xml:space="preserve"> </w:t>
      </w:r>
      <w:r w:rsidRPr="000F6F06">
        <w:rPr>
          <w:rFonts w:ascii="Arial" w:hAnsi="Arial" w:cs="Arial"/>
          <w:sz w:val="24"/>
          <w:szCs w:val="24"/>
        </w:rPr>
        <w:t>from</w:t>
      </w:r>
      <w:r w:rsidRPr="000F6F06">
        <w:rPr>
          <w:rFonts w:ascii="Arial" w:hAnsi="Arial" w:cs="Arial"/>
          <w:spacing w:val="-4"/>
          <w:sz w:val="24"/>
          <w:szCs w:val="24"/>
        </w:rPr>
        <w:t xml:space="preserve"> </w:t>
      </w:r>
      <w:r w:rsidRPr="000F6F06">
        <w:rPr>
          <w:rFonts w:ascii="Arial" w:hAnsi="Arial" w:cs="Arial"/>
          <w:sz w:val="24"/>
          <w:szCs w:val="24"/>
        </w:rPr>
        <w:t>ongoing</w:t>
      </w:r>
      <w:r w:rsidRPr="000F6F06">
        <w:rPr>
          <w:rFonts w:ascii="Arial" w:hAnsi="Arial" w:cs="Arial"/>
          <w:spacing w:val="-2"/>
          <w:sz w:val="24"/>
          <w:szCs w:val="24"/>
        </w:rPr>
        <w:t xml:space="preserve"> </w:t>
      </w:r>
      <w:r w:rsidRPr="000F6F06">
        <w:rPr>
          <w:rFonts w:ascii="Arial" w:hAnsi="Arial" w:cs="Arial"/>
          <w:sz w:val="24"/>
          <w:szCs w:val="24"/>
        </w:rPr>
        <w:t>operations</w:t>
      </w:r>
      <w:r w:rsidRPr="000F6F06">
        <w:rPr>
          <w:rFonts w:ascii="Arial" w:hAnsi="Arial" w:cs="Arial"/>
          <w:spacing w:val="-3"/>
          <w:sz w:val="24"/>
          <w:szCs w:val="24"/>
        </w:rPr>
        <w:t xml:space="preserve"> </w:t>
      </w:r>
      <w:r w:rsidRPr="000F6F06">
        <w:rPr>
          <w:rFonts w:ascii="Arial" w:hAnsi="Arial" w:cs="Arial"/>
          <w:sz w:val="24"/>
          <w:szCs w:val="24"/>
        </w:rPr>
        <w:t>at</w:t>
      </w:r>
      <w:r w:rsidRPr="000F6F06">
        <w:rPr>
          <w:rFonts w:ascii="Arial" w:hAnsi="Arial" w:cs="Arial"/>
          <w:spacing w:val="-5"/>
          <w:sz w:val="24"/>
          <w:szCs w:val="24"/>
        </w:rPr>
        <w:t xml:space="preserve"> </w:t>
      </w: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rate</w:t>
      </w:r>
      <w:r w:rsidRPr="000F6F06">
        <w:rPr>
          <w:rFonts w:ascii="Arial" w:hAnsi="Arial" w:cs="Arial"/>
          <w:spacing w:val="-4"/>
          <w:sz w:val="24"/>
          <w:szCs w:val="24"/>
        </w:rPr>
        <w:t xml:space="preserve"> </w:t>
      </w:r>
      <w:r w:rsidRPr="000F6F06">
        <w:rPr>
          <w:rFonts w:ascii="Arial" w:hAnsi="Arial" w:cs="Arial"/>
          <w:sz w:val="24"/>
          <w:szCs w:val="24"/>
        </w:rPr>
        <w:t>which</w:t>
      </w:r>
      <w:r w:rsidRPr="000F6F06">
        <w:rPr>
          <w:rFonts w:ascii="Arial" w:hAnsi="Arial" w:cs="Arial"/>
          <w:spacing w:val="-2"/>
          <w:sz w:val="24"/>
          <w:szCs w:val="24"/>
        </w:rPr>
        <w:t xml:space="preserve"> </w:t>
      </w:r>
      <w:r w:rsidRPr="000F6F06">
        <w:rPr>
          <w:rFonts w:ascii="Arial" w:hAnsi="Arial" w:cs="Arial"/>
          <w:sz w:val="24"/>
          <w:szCs w:val="24"/>
        </w:rPr>
        <w:t>reflects</w:t>
      </w:r>
      <w:r w:rsidRPr="000F6F06">
        <w:rPr>
          <w:rFonts w:ascii="Arial" w:hAnsi="Arial" w:cs="Arial"/>
          <w:spacing w:val="-5"/>
          <w:sz w:val="24"/>
          <w:szCs w:val="24"/>
        </w:rPr>
        <w:t xml:space="preserve"> </w:t>
      </w: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consumption</w:t>
      </w:r>
      <w:r w:rsidRPr="000F6F06">
        <w:rPr>
          <w:rFonts w:ascii="Arial" w:hAnsi="Arial" w:cs="Arial"/>
          <w:spacing w:val="-4"/>
          <w:sz w:val="24"/>
          <w:szCs w:val="24"/>
        </w:rPr>
        <w:t xml:space="preserve"> </w:t>
      </w:r>
      <w:r w:rsidRPr="000F6F06">
        <w:rPr>
          <w:rFonts w:ascii="Arial" w:hAnsi="Arial" w:cs="Arial"/>
          <w:sz w:val="24"/>
          <w:szCs w:val="24"/>
        </w:rPr>
        <w:t>of that asset by current ratepayers. Contributions to this reserve will commence in the fiscal year that the asset is acquired or put in service and will be based on an estimate of the useful life of the underlying asset.</w:t>
      </w:r>
    </w:p>
    <w:p w14:paraId="6CDA39BC"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115"/>
        <w:contextualSpacing w:val="0"/>
        <w:jc w:val="both"/>
        <w:rPr>
          <w:rFonts w:ascii="Arial" w:hAnsi="Arial" w:cs="Arial"/>
          <w:sz w:val="24"/>
          <w:szCs w:val="24"/>
        </w:rPr>
      </w:pPr>
      <w:r w:rsidRPr="000F6F06">
        <w:rPr>
          <w:rFonts w:ascii="Arial" w:hAnsi="Arial" w:cs="Arial"/>
          <w:sz w:val="24"/>
          <w:szCs w:val="24"/>
        </w:rPr>
        <w:t>Where the total cost is material, the purchase of minor assets which must be replaced</w:t>
      </w:r>
      <w:r w:rsidRPr="000F6F06">
        <w:rPr>
          <w:rFonts w:ascii="Arial" w:hAnsi="Arial" w:cs="Arial"/>
          <w:spacing w:val="-5"/>
          <w:sz w:val="24"/>
          <w:szCs w:val="24"/>
        </w:rPr>
        <w:t xml:space="preserve"> </w:t>
      </w:r>
      <w:r w:rsidRPr="000F6F06">
        <w:rPr>
          <w:rFonts w:ascii="Arial" w:hAnsi="Arial" w:cs="Arial"/>
          <w:sz w:val="24"/>
          <w:szCs w:val="24"/>
        </w:rPr>
        <w:t>on</w:t>
      </w:r>
      <w:r w:rsidRPr="000F6F06">
        <w:rPr>
          <w:rFonts w:ascii="Arial" w:hAnsi="Arial" w:cs="Arial"/>
          <w:spacing w:val="-5"/>
          <w:sz w:val="24"/>
          <w:szCs w:val="24"/>
        </w:rPr>
        <w:t xml:space="preserve"> </w:t>
      </w:r>
      <w:r w:rsidRPr="000F6F06">
        <w:rPr>
          <w:rFonts w:ascii="Arial" w:hAnsi="Arial" w:cs="Arial"/>
          <w:sz w:val="24"/>
          <w:szCs w:val="24"/>
        </w:rPr>
        <w:t>an</w:t>
      </w:r>
      <w:r w:rsidRPr="000F6F06">
        <w:rPr>
          <w:rFonts w:ascii="Arial" w:hAnsi="Arial" w:cs="Arial"/>
          <w:spacing w:val="-5"/>
          <w:sz w:val="24"/>
          <w:szCs w:val="24"/>
        </w:rPr>
        <w:t xml:space="preserve"> </w:t>
      </w:r>
      <w:r w:rsidRPr="000F6F06">
        <w:rPr>
          <w:rFonts w:ascii="Arial" w:hAnsi="Arial" w:cs="Arial"/>
          <w:sz w:val="24"/>
          <w:szCs w:val="24"/>
        </w:rPr>
        <w:t>ongoing</w:t>
      </w:r>
      <w:r w:rsidRPr="000F6F06">
        <w:rPr>
          <w:rFonts w:ascii="Arial" w:hAnsi="Arial" w:cs="Arial"/>
          <w:spacing w:val="-3"/>
          <w:sz w:val="24"/>
          <w:szCs w:val="24"/>
        </w:rPr>
        <w:t xml:space="preserve"> </w:t>
      </w:r>
      <w:r w:rsidRPr="000F6F06">
        <w:rPr>
          <w:rFonts w:ascii="Arial" w:hAnsi="Arial" w:cs="Arial"/>
          <w:sz w:val="24"/>
          <w:szCs w:val="24"/>
        </w:rPr>
        <w:t>basis</w:t>
      </w:r>
      <w:r w:rsidRPr="000F6F06">
        <w:rPr>
          <w:rFonts w:ascii="Arial" w:hAnsi="Arial" w:cs="Arial"/>
          <w:spacing w:val="-4"/>
          <w:sz w:val="24"/>
          <w:szCs w:val="24"/>
        </w:rPr>
        <w:t xml:space="preserve"> </w:t>
      </w:r>
      <w:r w:rsidRPr="000F6F06">
        <w:rPr>
          <w:rFonts w:ascii="Arial" w:hAnsi="Arial" w:cs="Arial"/>
          <w:sz w:val="24"/>
          <w:szCs w:val="24"/>
        </w:rPr>
        <w:t>(e.g.</w:t>
      </w:r>
      <w:r w:rsidRPr="000F6F06">
        <w:rPr>
          <w:rFonts w:ascii="Arial" w:hAnsi="Arial" w:cs="Arial"/>
          <w:spacing w:val="-3"/>
          <w:sz w:val="24"/>
          <w:szCs w:val="24"/>
        </w:rPr>
        <w:t xml:space="preserve"> </w:t>
      </w:r>
      <w:r w:rsidRPr="000F6F06">
        <w:rPr>
          <w:rFonts w:ascii="Arial" w:hAnsi="Arial" w:cs="Arial"/>
          <w:sz w:val="24"/>
          <w:szCs w:val="24"/>
        </w:rPr>
        <w:t>computers,</w:t>
      </w:r>
      <w:r w:rsidRPr="000F6F06">
        <w:rPr>
          <w:rFonts w:ascii="Arial" w:hAnsi="Arial" w:cs="Arial"/>
          <w:spacing w:val="-3"/>
          <w:sz w:val="24"/>
          <w:szCs w:val="24"/>
        </w:rPr>
        <w:t xml:space="preserve"> </w:t>
      </w:r>
      <w:r w:rsidRPr="000F6F06">
        <w:rPr>
          <w:rFonts w:ascii="Arial" w:hAnsi="Arial" w:cs="Arial"/>
          <w:sz w:val="24"/>
          <w:szCs w:val="24"/>
        </w:rPr>
        <w:t>furniture,</w:t>
      </w:r>
      <w:r w:rsidRPr="000F6F06">
        <w:rPr>
          <w:rFonts w:ascii="Arial" w:hAnsi="Arial" w:cs="Arial"/>
          <w:spacing w:val="-3"/>
          <w:sz w:val="24"/>
          <w:szCs w:val="24"/>
        </w:rPr>
        <w:t xml:space="preserve"> </w:t>
      </w:r>
      <w:r w:rsidRPr="000F6F06">
        <w:rPr>
          <w:rFonts w:ascii="Arial" w:hAnsi="Arial" w:cs="Arial"/>
          <w:sz w:val="24"/>
          <w:szCs w:val="24"/>
        </w:rPr>
        <w:t>vehicles)</w:t>
      </w:r>
      <w:r w:rsidRPr="000F6F06">
        <w:rPr>
          <w:rFonts w:ascii="Arial" w:hAnsi="Arial" w:cs="Arial"/>
          <w:spacing w:val="-5"/>
          <w:sz w:val="24"/>
          <w:szCs w:val="24"/>
        </w:rPr>
        <w:t xml:space="preserve"> </w:t>
      </w:r>
      <w:r w:rsidRPr="000F6F06">
        <w:rPr>
          <w:rFonts w:ascii="Arial" w:hAnsi="Arial" w:cs="Arial"/>
          <w:sz w:val="24"/>
          <w:szCs w:val="24"/>
        </w:rPr>
        <w:t>will</w:t>
      </w:r>
      <w:r w:rsidRPr="000F6F06">
        <w:rPr>
          <w:rFonts w:ascii="Arial" w:hAnsi="Arial" w:cs="Arial"/>
          <w:spacing w:val="-4"/>
          <w:sz w:val="24"/>
          <w:szCs w:val="24"/>
        </w:rPr>
        <w:t xml:space="preserve"> </w:t>
      </w:r>
      <w:r w:rsidRPr="000F6F06">
        <w:rPr>
          <w:rFonts w:ascii="Arial" w:hAnsi="Arial" w:cs="Arial"/>
          <w:sz w:val="24"/>
          <w:szCs w:val="24"/>
        </w:rPr>
        <w:t>be</w:t>
      </w:r>
      <w:r w:rsidRPr="000F6F06">
        <w:rPr>
          <w:rFonts w:ascii="Arial" w:hAnsi="Arial" w:cs="Arial"/>
          <w:spacing w:val="-3"/>
          <w:sz w:val="24"/>
          <w:szCs w:val="24"/>
        </w:rPr>
        <w:t xml:space="preserve"> </w:t>
      </w:r>
      <w:r w:rsidRPr="000F6F06">
        <w:rPr>
          <w:rFonts w:ascii="Arial" w:hAnsi="Arial" w:cs="Arial"/>
          <w:sz w:val="24"/>
          <w:szCs w:val="24"/>
        </w:rPr>
        <w:t>made from a reserve maintained at a three to five year rolling average (based on the asset’s useful life) of the anticipated expenditure requirements and funded</w:t>
      </w:r>
      <w:r w:rsidRPr="000F6F06">
        <w:rPr>
          <w:rFonts w:ascii="Arial" w:hAnsi="Arial" w:cs="Arial"/>
          <w:spacing w:val="40"/>
          <w:sz w:val="24"/>
          <w:szCs w:val="24"/>
        </w:rPr>
        <w:t xml:space="preserve"> </w:t>
      </w:r>
      <w:r w:rsidRPr="000F6F06">
        <w:rPr>
          <w:rFonts w:ascii="Arial" w:hAnsi="Arial" w:cs="Arial"/>
          <w:sz w:val="24"/>
          <w:szCs w:val="24"/>
        </w:rPr>
        <w:t>from operations and appropriations made by Council.</w:t>
      </w:r>
    </w:p>
    <w:p w14:paraId="0AE5CCF9" w14:textId="77777777" w:rsidR="00A17EE7" w:rsidRPr="000F6F06" w:rsidRDefault="00A17EE7" w:rsidP="00654812">
      <w:pPr>
        <w:pStyle w:val="ListParagraph"/>
        <w:widowControl w:val="0"/>
        <w:numPr>
          <w:ilvl w:val="2"/>
          <w:numId w:val="28"/>
        </w:numPr>
        <w:tabs>
          <w:tab w:val="left" w:pos="1133"/>
        </w:tabs>
        <w:autoSpaceDE w:val="0"/>
        <w:autoSpaceDN w:val="0"/>
        <w:spacing w:before="1" w:after="0" w:line="240" w:lineRule="auto"/>
        <w:ind w:right="384"/>
        <w:contextualSpacing w:val="0"/>
        <w:jc w:val="both"/>
        <w:rPr>
          <w:rFonts w:ascii="Arial" w:hAnsi="Arial" w:cs="Arial"/>
          <w:sz w:val="24"/>
          <w:szCs w:val="24"/>
        </w:rPr>
      </w:pPr>
      <w:r w:rsidRPr="000F6F06">
        <w:rPr>
          <w:rFonts w:ascii="Arial" w:hAnsi="Arial" w:cs="Arial"/>
          <w:sz w:val="24"/>
          <w:szCs w:val="24"/>
        </w:rPr>
        <w:t xml:space="preserve">The established annual operating budget contribution will include an </w:t>
      </w:r>
      <w:r w:rsidRPr="000F6F06">
        <w:rPr>
          <w:rFonts w:ascii="Arial" w:hAnsi="Arial" w:cs="Arial"/>
          <w:sz w:val="24"/>
          <w:szCs w:val="24"/>
        </w:rPr>
        <w:lastRenderedPageBreak/>
        <w:t>annual contribution for the replacement of major capital assets of at least 5% of the prior</w:t>
      </w:r>
      <w:r w:rsidRPr="000F6F06">
        <w:rPr>
          <w:rFonts w:ascii="Arial" w:hAnsi="Arial" w:cs="Arial"/>
          <w:spacing w:val="-4"/>
          <w:sz w:val="24"/>
          <w:szCs w:val="24"/>
        </w:rPr>
        <w:t xml:space="preserve"> </w:t>
      </w:r>
      <w:r w:rsidRPr="000F6F06">
        <w:rPr>
          <w:rFonts w:ascii="Arial" w:hAnsi="Arial" w:cs="Arial"/>
          <w:sz w:val="24"/>
          <w:szCs w:val="24"/>
        </w:rPr>
        <w:t>year’s</w:t>
      </w:r>
      <w:r w:rsidRPr="000F6F06">
        <w:rPr>
          <w:rFonts w:ascii="Arial" w:hAnsi="Arial" w:cs="Arial"/>
          <w:spacing w:val="-3"/>
          <w:sz w:val="24"/>
          <w:szCs w:val="24"/>
        </w:rPr>
        <w:t xml:space="preserve"> </w:t>
      </w:r>
      <w:r w:rsidRPr="000F6F06">
        <w:rPr>
          <w:rFonts w:ascii="Arial" w:hAnsi="Arial" w:cs="Arial"/>
          <w:sz w:val="24"/>
          <w:szCs w:val="24"/>
        </w:rPr>
        <w:t>tax</w:t>
      </w:r>
      <w:r w:rsidRPr="000F6F06">
        <w:rPr>
          <w:rFonts w:ascii="Arial" w:hAnsi="Arial" w:cs="Arial"/>
          <w:spacing w:val="-3"/>
          <w:sz w:val="24"/>
          <w:szCs w:val="24"/>
        </w:rPr>
        <w:t xml:space="preserve"> </w:t>
      </w:r>
      <w:r w:rsidRPr="000F6F06">
        <w:rPr>
          <w:rFonts w:ascii="Arial" w:hAnsi="Arial" w:cs="Arial"/>
          <w:sz w:val="24"/>
          <w:szCs w:val="24"/>
        </w:rPr>
        <w:t>levy.</w:t>
      </w:r>
      <w:r w:rsidRPr="000F6F06">
        <w:rPr>
          <w:rFonts w:ascii="Arial" w:hAnsi="Arial" w:cs="Arial"/>
          <w:spacing w:val="-2"/>
          <w:sz w:val="24"/>
          <w:szCs w:val="24"/>
        </w:rPr>
        <w:t xml:space="preserve"> </w:t>
      </w:r>
      <w:r w:rsidRPr="000F6F06">
        <w:rPr>
          <w:rFonts w:ascii="Arial" w:hAnsi="Arial" w:cs="Arial"/>
          <w:sz w:val="24"/>
          <w:szCs w:val="24"/>
        </w:rPr>
        <w:t>This</w:t>
      </w:r>
      <w:r w:rsidRPr="000F6F06">
        <w:rPr>
          <w:rFonts w:ascii="Arial" w:hAnsi="Arial" w:cs="Arial"/>
          <w:spacing w:val="-3"/>
          <w:sz w:val="24"/>
          <w:szCs w:val="24"/>
        </w:rPr>
        <w:t xml:space="preserve"> </w:t>
      </w:r>
      <w:r w:rsidRPr="000F6F06">
        <w:rPr>
          <w:rFonts w:ascii="Arial" w:hAnsi="Arial" w:cs="Arial"/>
          <w:sz w:val="24"/>
          <w:szCs w:val="24"/>
        </w:rPr>
        <w:t>amount</w:t>
      </w:r>
      <w:r w:rsidRPr="000F6F06">
        <w:rPr>
          <w:rFonts w:ascii="Arial" w:hAnsi="Arial" w:cs="Arial"/>
          <w:spacing w:val="-2"/>
          <w:sz w:val="24"/>
          <w:szCs w:val="24"/>
        </w:rPr>
        <w:t xml:space="preserve"> </w:t>
      </w:r>
      <w:r w:rsidRPr="000F6F06">
        <w:rPr>
          <w:rFonts w:ascii="Arial" w:hAnsi="Arial" w:cs="Arial"/>
          <w:sz w:val="24"/>
          <w:szCs w:val="24"/>
        </w:rPr>
        <w:t>will</w:t>
      </w:r>
      <w:r w:rsidRPr="000F6F06">
        <w:rPr>
          <w:rFonts w:ascii="Arial" w:hAnsi="Arial" w:cs="Arial"/>
          <w:spacing w:val="-3"/>
          <w:sz w:val="24"/>
          <w:szCs w:val="24"/>
        </w:rPr>
        <w:t xml:space="preserve"> </w:t>
      </w:r>
      <w:r w:rsidRPr="000F6F06">
        <w:rPr>
          <w:rFonts w:ascii="Arial" w:hAnsi="Arial" w:cs="Arial"/>
          <w:sz w:val="24"/>
          <w:szCs w:val="24"/>
        </w:rPr>
        <w:t>also</w:t>
      </w:r>
      <w:r w:rsidRPr="000F6F06">
        <w:rPr>
          <w:rFonts w:ascii="Arial" w:hAnsi="Arial" w:cs="Arial"/>
          <w:spacing w:val="-2"/>
          <w:sz w:val="24"/>
          <w:szCs w:val="24"/>
        </w:rPr>
        <w:t xml:space="preserve"> </w:t>
      </w:r>
      <w:r w:rsidRPr="000F6F06">
        <w:rPr>
          <w:rFonts w:ascii="Arial" w:hAnsi="Arial" w:cs="Arial"/>
          <w:sz w:val="24"/>
          <w:szCs w:val="24"/>
        </w:rPr>
        <w:t>depend</w:t>
      </w:r>
      <w:r w:rsidRPr="000F6F06">
        <w:rPr>
          <w:rFonts w:ascii="Arial" w:hAnsi="Arial" w:cs="Arial"/>
          <w:spacing w:val="-2"/>
          <w:sz w:val="24"/>
          <w:szCs w:val="24"/>
        </w:rPr>
        <w:t xml:space="preserve"> </w:t>
      </w:r>
      <w:r w:rsidRPr="000F6F06">
        <w:rPr>
          <w:rFonts w:ascii="Arial" w:hAnsi="Arial" w:cs="Arial"/>
          <w:sz w:val="24"/>
          <w:szCs w:val="24"/>
        </w:rPr>
        <w:t>on</w:t>
      </w:r>
      <w:r w:rsidRPr="000F6F06">
        <w:rPr>
          <w:rFonts w:ascii="Arial" w:hAnsi="Arial" w:cs="Arial"/>
          <w:spacing w:val="-4"/>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required</w:t>
      </w:r>
      <w:r w:rsidRPr="000F6F06">
        <w:rPr>
          <w:rFonts w:ascii="Arial" w:hAnsi="Arial" w:cs="Arial"/>
          <w:spacing w:val="-4"/>
          <w:sz w:val="24"/>
          <w:szCs w:val="24"/>
        </w:rPr>
        <w:t xml:space="preserve"> </w:t>
      </w:r>
      <w:r w:rsidRPr="000F6F06">
        <w:rPr>
          <w:rFonts w:ascii="Arial" w:hAnsi="Arial" w:cs="Arial"/>
          <w:sz w:val="24"/>
          <w:szCs w:val="24"/>
        </w:rPr>
        <w:t>amount</w:t>
      </w:r>
      <w:r w:rsidRPr="000F6F06">
        <w:rPr>
          <w:rFonts w:ascii="Arial" w:hAnsi="Arial" w:cs="Arial"/>
          <w:spacing w:val="-2"/>
          <w:sz w:val="24"/>
          <w:szCs w:val="24"/>
        </w:rPr>
        <w:t xml:space="preserve"> </w:t>
      </w:r>
      <w:r w:rsidRPr="000F6F06">
        <w:rPr>
          <w:rFonts w:ascii="Arial" w:hAnsi="Arial" w:cs="Arial"/>
          <w:sz w:val="24"/>
          <w:szCs w:val="24"/>
        </w:rPr>
        <w:t>in the Asset Management Plan.</w:t>
      </w:r>
    </w:p>
    <w:p w14:paraId="2CF520AF"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627"/>
        <w:contextualSpacing w:val="0"/>
        <w:jc w:val="both"/>
        <w:rPr>
          <w:rFonts w:ascii="Arial" w:hAnsi="Arial" w:cs="Arial"/>
          <w:sz w:val="24"/>
          <w:szCs w:val="24"/>
        </w:rPr>
      </w:pPr>
      <w:r w:rsidRPr="000F6F06">
        <w:rPr>
          <w:rFonts w:ascii="Arial" w:hAnsi="Arial" w:cs="Arial"/>
          <w:sz w:val="24"/>
          <w:szCs w:val="24"/>
        </w:rPr>
        <w:t>These</w:t>
      </w:r>
      <w:r w:rsidRPr="000F6F06">
        <w:rPr>
          <w:rFonts w:ascii="Arial" w:hAnsi="Arial" w:cs="Arial"/>
          <w:spacing w:val="-3"/>
          <w:sz w:val="24"/>
          <w:szCs w:val="24"/>
        </w:rPr>
        <w:t xml:space="preserve"> </w:t>
      </w:r>
      <w:r w:rsidRPr="000F6F06">
        <w:rPr>
          <w:rFonts w:ascii="Arial" w:hAnsi="Arial" w:cs="Arial"/>
          <w:sz w:val="24"/>
          <w:szCs w:val="24"/>
        </w:rPr>
        <w:t>contributions</w:t>
      </w:r>
      <w:r w:rsidRPr="000F6F06">
        <w:rPr>
          <w:rFonts w:ascii="Arial" w:hAnsi="Arial" w:cs="Arial"/>
          <w:spacing w:val="-4"/>
          <w:sz w:val="24"/>
          <w:szCs w:val="24"/>
        </w:rPr>
        <w:t xml:space="preserve"> </w:t>
      </w:r>
      <w:r w:rsidRPr="000F6F06">
        <w:rPr>
          <w:rFonts w:ascii="Arial" w:hAnsi="Arial" w:cs="Arial"/>
          <w:sz w:val="24"/>
          <w:szCs w:val="24"/>
        </w:rPr>
        <w:t>will</w:t>
      </w:r>
      <w:r w:rsidRPr="000F6F06">
        <w:rPr>
          <w:rFonts w:ascii="Arial" w:hAnsi="Arial" w:cs="Arial"/>
          <w:spacing w:val="-4"/>
          <w:sz w:val="24"/>
          <w:szCs w:val="24"/>
        </w:rPr>
        <w:t xml:space="preserve"> </w:t>
      </w:r>
      <w:r w:rsidRPr="000F6F06">
        <w:rPr>
          <w:rFonts w:ascii="Arial" w:hAnsi="Arial" w:cs="Arial"/>
          <w:sz w:val="24"/>
          <w:szCs w:val="24"/>
        </w:rPr>
        <w:t>be</w:t>
      </w:r>
      <w:r w:rsidRPr="000F6F06">
        <w:rPr>
          <w:rFonts w:ascii="Arial" w:hAnsi="Arial" w:cs="Arial"/>
          <w:spacing w:val="-3"/>
          <w:sz w:val="24"/>
          <w:szCs w:val="24"/>
        </w:rPr>
        <w:t xml:space="preserve"> </w:t>
      </w:r>
      <w:r w:rsidRPr="000F6F06">
        <w:rPr>
          <w:rFonts w:ascii="Arial" w:hAnsi="Arial" w:cs="Arial"/>
          <w:sz w:val="24"/>
          <w:szCs w:val="24"/>
        </w:rPr>
        <w:t>allocated</w:t>
      </w:r>
      <w:r w:rsidRPr="000F6F06">
        <w:rPr>
          <w:rFonts w:ascii="Arial" w:hAnsi="Arial" w:cs="Arial"/>
          <w:spacing w:val="-3"/>
          <w:sz w:val="24"/>
          <w:szCs w:val="24"/>
        </w:rPr>
        <w:t xml:space="preserve"> </w:t>
      </w:r>
      <w:r w:rsidRPr="000F6F06">
        <w:rPr>
          <w:rFonts w:ascii="Arial" w:hAnsi="Arial" w:cs="Arial"/>
          <w:sz w:val="24"/>
          <w:szCs w:val="24"/>
        </w:rPr>
        <w:t>to</w:t>
      </w:r>
      <w:r w:rsidRPr="000F6F06">
        <w:rPr>
          <w:rFonts w:ascii="Arial" w:hAnsi="Arial" w:cs="Arial"/>
          <w:spacing w:val="-5"/>
          <w:sz w:val="24"/>
          <w:szCs w:val="24"/>
        </w:rPr>
        <w:t xml:space="preserve"> </w:t>
      </w:r>
      <w:r w:rsidRPr="000F6F06">
        <w:rPr>
          <w:rFonts w:ascii="Arial" w:hAnsi="Arial" w:cs="Arial"/>
          <w:sz w:val="24"/>
          <w:szCs w:val="24"/>
        </w:rPr>
        <w:t>asset</w:t>
      </w:r>
      <w:r w:rsidRPr="000F6F06">
        <w:rPr>
          <w:rFonts w:ascii="Arial" w:hAnsi="Arial" w:cs="Arial"/>
          <w:spacing w:val="-6"/>
          <w:sz w:val="24"/>
          <w:szCs w:val="24"/>
        </w:rPr>
        <w:t xml:space="preserve"> </w:t>
      </w:r>
      <w:r w:rsidRPr="000F6F06">
        <w:rPr>
          <w:rFonts w:ascii="Arial" w:hAnsi="Arial" w:cs="Arial"/>
          <w:sz w:val="24"/>
          <w:szCs w:val="24"/>
        </w:rPr>
        <w:t>replacement</w:t>
      </w:r>
      <w:r w:rsidRPr="000F6F06">
        <w:rPr>
          <w:rFonts w:ascii="Arial" w:hAnsi="Arial" w:cs="Arial"/>
          <w:spacing w:val="-3"/>
          <w:sz w:val="24"/>
          <w:szCs w:val="24"/>
        </w:rPr>
        <w:t xml:space="preserve"> </w:t>
      </w:r>
      <w:r w:rsidRPr="000F6F06">
        <w:rPr>
          <w:rFonts w:ascii="Arial" w:hAnsi="Arial" w:cs="Arial"/>
          <w:sz w:val="24"/>
          <w:szCs w:val="24"/>
        </w:rPr>
        <w:t>reserves</w:t>
      </w:r>
      <w:r w:rsidRPr="000F6F06">
        <w:rPr>
          <w:rFonts w:ascii="Arial" w:hAnsi="Arial" w:cs="Arial"/>
          <w:spacing w:val="-9"/>
          <w:sz w:val="24"/>
          <w:szCs w:val="24"/>
        </w:rPr>
        <w:t xml:space="preserve"> </w:t>
      </w:r>
      <w:r w:rsidRPr="000F6F06">
        <w:rPr>
          <w:rFonts w:ascii="Arial" w:hAnsi="Arial" w:cs="Arial"/>
          <w:sz w:val="24"/>
          <w:szCs w:val="24"/>
        </w:rPr>
        <w:t>based upon reserve adequacy analyses or at the discretion of the Treasurer.</w:t>
      </w:r>
    </w:p>
    <w:p w14:paraId="52F3A434" w14:textId="77777777" w:rsidR="00A17EE7" w:rsidRPr="000F6F06" w:rsidRDefault="00A17EE7" w:rsidP="00654812">
      <w:pPr>
        <w:pStyle w:val="ListParagraph"/>
        <w:widowControl w:val="0"/>
        <w:numPr>
          <w:ilvl w:val="2"/>
          <w:numId w:val="28"/>
        </w:numPr>
        <w:tabs>
          <w:tab w:val="left" w:pos="1133"/>
        </w:tabs>
        <w:autoSpaceDE w:val="0"/>
        <w:autoSpaceDN w:val="0"/>
        <w:spacing w:after="0" w:line="240" w:lineRule="auto"/>
        <w:ind w:right="170"/>
        <w:contextualSpacing w:val="0"/>
        <w:jc w:val="both"/>
        <w:rPr>
          <w:rFonts w:ascii="Arial" w:hAnsi="Arial" w:cs="Arial"/>
          <w:sz w:val="24"/>
          <w:szCs w:val="24"/>
        </w:rPr>
      </w:pPr>
      <w:r w:rsidRPr="000F6F06">
        <w:rPr>
          <w:rFonts w:ascii="Arial" w:hAnsi="Arial" w:cs="Arial"/>
          <w:sz w:val="24"/>
          <w:szCs w:val="24"/>
        </w:rPr>
        <w:t>Reserves</w:t>
      </w:r>
      <w:r w:rsidRPr="000F6F06">
        <w:rPr>
          <w:rFonts w:ascii="Arial" w:hAnsi="Arial" w:cs="Arial"/>
          <w:spacing w:val="-1"/>
          <w:sz w:val="24"/>
          <w:szCs w:val="24"/>
        </w:rPr>
        <w:t xml:space="preserve"> </w:t>
      </w:r>
      <w:r w:rsidRPr="000F6F06">
        <w:rPr>
          <w:rFonts w:ascii="Arial" w:hAnsi="Arial" w:cs="Arial"/>
          <w:sz w:val="24"/>
          <w:szCs w:val="24"/>
        </w:rPr>
        <w:t>will</w:t>
      </w:r>
      <w:r w:rsidRPr="000F6F06">
        <w:rPr>
          <w:rFonts w:ascii="Arial" w:hAnsi="Arial" w:cs="Arial"/>
          <w:spacing w:val="-1"/>
          <w:sz w:val="24"/>
          <w:szCs w:val="24"/>
        </w:rPr>
        <w:t xml:space="preserve"> </w:t>
      </w:r>
      <w:r w:rsidRPr="000F6F06">
        <w:rPr>
          <w:rFonts w:ascii="Arial" w:hAnsi="Arial" w:cs="Arial"/>
          <w:sz w:val="24"/>
          <w:szCs w:val="24"/>
        </w:rPr>
        <w:t>be</w:t>
      </w:r>
      <w:r w:rsidRPr="000F6F06">
        <w:rPr>
          <w:rFonts w:ascii="Arial" w:hAnsi="Arial" w:cs="Arial"/>
          <w:spacing w:val="-2"/>
          <w:sz w:val="24"/>
          <w:szCs w:val="24"/>
        </w:rPr>
        <w:t xml:space="preserve"> </w:t>
      </w:r>
      <w:r w:rsidRPr="000F6F06">
        <w:rPr>
          <w:rFonts w:ascii="Arial" w:hAnsi="Arial" w:cs="Arial"/>
          <w:sz w:val="24"/>
          <w:szCs w:val="24"/>
        </w:rPr>
        <w:t>maintained</w:t>
      </w:r>
      <w:r w:rsidRPr="000F6F06">
        <w:rPr>
          <w:rFonts w:ascii="Arial" w:hAnsi="Arial" w:cs="Arial"/>
          <w:spacing w:val="-2"/>
          <w:sz w:val="24"/>
          <w:szCs w:val="24"/>
        </w:rPr>
        <w:t xml:space="preserve"> </w:t>
      </w:r>
      <w:r w:rsidRPr="000F6F06">
        <w:rPr>
          <w:rFonts w:ascii="Arial" w:hAnsi="Arial" w:cs="Arial"/>
          <w:sz w:val="24"/>
          <w:szCs w:val="24"/>
        </w:rPr>
        <w:t>for</w:t>
      </w:r>
      <w:r w:rsidRPr="000F6F06">
        <w:rPr>
          <w:rFonts w:ascii="Arial" w:hAnsi="Arial" w:cs="Arial"/>
          <w:spacing w:val="-2"/>
          <w:sz w:val="24"/>
          <w:szCs w:val="24"/>
        </w:rPr>
        <w:t xml:space="preserve"> </w:t>
      </w:r>
      <w:r w:rsidRPr="000F6F06">
        <w:rPr>
          <w:rFonts w:ascii="Arial" w:hAnsi="Arial" w:cs="Arial"/>
          <w:sz w:val="24"/>
          <w:szCs w:val="24"/>
        </w:rPr>
        <w:t>growth related capital</w:t>
      </w:r>
      <w:r w:rsidRPr="000F6F06">
        <w:rPr>
          <w:rFonts w:ascii="Arial" w:hAnsi="Arial" w:cs="Arial"/>
          <w:spacing w:val="-1"/>
          <w:sz w:val="24"/>
          <w:szCs w:val="24"/>
        </w:rPr>
        <w:t xml:space="preserve"> </w:t>
      </w:r>
      <w:r w:rsidRPr="000F6F06">
        <w:rPr>
          <w:rFonts w:ascii="Arial" w:hAnsi="Arial" w:cs="Arial"/>
          <w:sz w:val="24"/>
          <w:szCs w:val="24"/>
        </w:rPr>
        <w:t>projects</w:t>
      </w:r>
      <w:r w:rsidRPr="000F6F06">
        <w:rPr>
          <w:rFonts w:ascii="Arial" w:hAnsi="Arial" w:cs="Arial"/>
          <w:spacing w:val="-1"/>
          <w:sz w:val="24"/>
          <w:szCs w:val="24"/>
        </w:rPr>
        <w:t xml:space="preserve"> </w:t>
      </w:r>
      <w:r w:rsidRPr="000F6F06">
        <w:rPr>
          <w:rFonts w:ascii="Arial" w:hAnsi="Arial" w:cs="Arial"/>
          <w:sz w:val="24"/>
          <w:szCs w:val="24"/>
        </w:rPr>
        <w:t>that</w:t>
      </w:r>
      <w:r w:rsidRPr="000F6F06">
        <w:rPr>
          <w:rFonts w:ascii="Arial" w:hAnsi="Arial" w:cs="Arial"/>
          <w:spacing w:val="-3"/>
          <w:sz w:val="24"/>
          <w:szCs w:val="24"/>
        </w:rPr>
        <w:t xml:space="preserve"> </w:t>
      </w:r>
      <w:r w:rsidRPr="000F6F06">
        <w:rPr>
          <w:rFonts w:ascii="Arial" w:hAnsi="Arial" w:cs="Arial"/>
          <w:sz w:val="24"/>
          <w:szCs w:val="24"/>
        </w:rPr>
        <w:t>will</w:t>
      </w:r>
      <w:r w:rsidRPr="000F6F06">
        <w:rPr>
          <w:rFonts w:ascii="Arial" w:hAnsi="Arial" w:cs="Arial"/>
          <w:spacing w:val="-1"/>
          <w:sz w:val="24"/>
          <w:szCs w:val="24"/>
        </w:rPr>
        <w:t xml:space="preserve"> </w:t>
      </w:r>
      <w:r w:rsidRPr="000F6F06">
        <w:rPr>
          <w:rFonts w:ascii="Arial" w:hAnsi="Arial" w:cs="Arial"/>
          <w:sz w:val="24"/>
          <w:szCs w:val="24"/>
        </w:rPr>
        <w:t>be fully funded from developer contributions. That component of the growth-related project</w:t>
      </w:r>
      <w:r w:rsidRPr="000F6F06">
        <w:rPr>
          <w:rFonts w:ascii="Arial" w:hAnsi="Arial" w:cs="Arial"/>
          <w:spacing w:val="-2"/>
          <w:sz w:val="24"/>
          <w:szCs w:val="24"/>
        </w:rPr>
        <w:t xml:space="preserve"> </w:t>
      </w:r>
      <w:r w:rsidRPr="000F6F06">
        <w:rPr>
          <w:rFonts w:ascii="Arial" w:hAnsi="Arial" w:cs="Arial"/>
          <w:sz w:val="24"/>
          <w:szCs w:val="24"/>
        </w:rPr>
        <w:t>which</w:t>
      </w:r>
      <w:r w:rsidRPr="000F6F06">
        <w:rPr>
          <w:rFonts w:ascii="Arial" w:hAnsi="Arial" w:cs="Arial"/>
          <w:spacing w:val="-4"/>
          <w:sz w:val="24"/>
          <w:szCs w:val="24"/>
        </w:rPr>
        <w:t xml:space="preserve"> </w:t>
      </w:r>
      <w:r w:rsidRPr="000F6F06">
        <w:rPr>
          <w:rFonts w:ascii="Arial" w:hAnsi="Arial" w:cs="Arial"/>
          <w:sz w:val="24"/>
          <w:szCs w:val="24"/>
        </w:rPr>
        <w:t>benefits</w:t>
      </w:r>
      <w:r w:rsidRPr="000F6F06">
        <w:rPr>
          <w:rFonts w:ascii="Arial" w:hAnsi="Arial" w:cs="Arial"/>
          <w:spacing w:val="-5"/>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existing</w:t>
      </w:r>
      <w:r w:rsidRPr="000F6F06">
        <w:rPr>
          <w:rFonts w:ascii="Arial" w:hAnsi="Arial" w:cs="Arial"/>
          <w:spacing w:val="-2"/>
          <w:sz w:val="24"/>
          <w:szCs w:val="24"/>
        </w:rPr>
        <w:t xml:space="preserve"> </w:t>
      </w:r>
      <w:r w:rsidRPr="000F6F06">
        <w:rPr>
          <w:rFonts w:ascii="Arial" w:hAnsi="Arial" w:cs="Arial"/>
          <w:sz w:val="24"/>
          <w:szCs w:val="24"/>
        </w:rPr>
        <w:t>ratepayers</w:t>
      </w:r>
      <w:r w:rsidRPr="000F6F06">
        <w:rPr>
          <w:rFonts w:ascii="Arial" w:hAnsi="Arial" w:cs="Arial"/>
          <w:spacing w:val="-5"/>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which</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discount</w:t>
      </w:r>
      <w:r w:rsidRPr="000F6F06">
        <w:rPr>
          <w:rFonts w:ascii="Arial" w:hAnsi="Arial" w:cs="Arial"/>
          <w:spacing w:val="-5"/>
          <w:sz w:val="24"/>
          <w:szCs w:val="24"/>
        </w:rPr>
        <w:t xml:space="preserve"> </w:t>
      </w:r>
      <w:r w:rsidRPr="000F6F06">
        <w:rPr>
          <w:rFonts w:ascii="Arial" w:hAnsi="Arial" w:cs="Arial"/>
          <w:sz w:val="24"/>
          <w:szCs w:val="24"/>
        </w:rPr>
        <w:t>has</w:t>
      </w:r>
      <w:r w:rsidRPr="000F6F06">
        <w:rPr>
          <w:rFonts w:ascii="Arial" w:hAnsi="Arial" w:cs="Arial"/>
          <w:spacing w:val="-5"/>
          <w:sz w:val="24"/>
          <w:szCs w:val="24"/>
        </w:rPr>
        <w:t xml:space="preserve"> </w:t>
      </w:r>
      <w:r w:rsidRPr="000F6F06">
        <w:rPr>
          <w:rFonts w:ascii="Arial" w:hAnsi="Arial" w:cs="Arial"/>
          <w:sz w:val="24"/>
          <w:szCs w:val="24"/>
        </w:rPr>
        <w:t>been given, shall be funded from tax rates in the year the project is built. Notwithstanding, debt may be issued for growth projects when required.</w:t>
      </w:r>
    </w:p>
    <w:p w14:paraId="67EF356E" w14:textId="77777777" w:rsidR="00A17EE7" w:rsidRPr="000F6F06" w:rsidRDefault="00A17EE7" w:rsidP="00654812">
      <w:pPr>
        <w:pStyle w:val="Heading1"/>
        <w:numPr>
          <w:ilvl w:val="0"/>
          <w:numId w:val="28"/>
        </w:numPr>
        <w:tabs>
          <w:tab w:val="left" w:pos="706"/>
        </w:tabs>
        <w:ind w:left="720" w:hanging="360"/>
        <w:jc w:val="both"/>
        <w:rPr>
          <w:rFonts w:ascii="Arial" w:hAnsi="Arial" w:cs="Arial"/>
          <w:sz w:val="24"/>
          <w:szCs w:val="24"/>
        </w:rPr>
      </w:pPr>
      <w:r w:rsidRPr="000F6F06">
        <w:rPr>
          <w:rFonts w:ascii="Arial" w:hAnsi="Arial" w:cs="Arial"/>
          <w:sz w:val="24"/>
          <w:szCs w:val="24"/>
        </w:rPr>
        <w:t>Creating</w:t>
      </w:r>
      <w:r w:rsidRPr="000F6F06">
        <w:rPr>
          <w:rFonts w:ascii="Arial" w:hAnsi="Arial" w:cs="Arial"/>
          <w:spacing w:val="-5"/>
          <w:sz w:val="24"/>
          <w:szCs w:val="24"/>
        </w:rPr>
        <w:t xml:space="preserve"> </w:t>
      </w: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&amp;</w:t>
      </w:r>
      <w:r w:rsidRPr="000F6F06">
        <w:rPr>
          <w:rFonts w:ascii="Arial" w:hAnsi="Arial" w:cs="Arial"/>
          <w:spacing w:val="-7"/>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pacing w:val="-4"/>
          <w:sz w:val="24"/>
          <w:szCs w:val="24"/>
        </w:rPr>
        <w:t>Funds</w:t>
      </w:r>
    </w:p>
    <w:p w14:paraId="5EE1B54B" w14:textId="77777777" w:rsidR="00A17EE7" w:rsidRPr="000F6F06" w:rsidRDefault="00A17EE7" w:rsidP="00654812">
      <w:pPr>
        <w:pStyle w:val="BodyText"/>
        <w:jc w:val="both"/>
        <w:rPr>
          <w:b/>
        </w:rPr>
      </w:pPr>
    </w:p>
    <w:p w14:paraId="13F4F383" w14:textId="77777777" w:rsidR="00A17EE7" w:rsidRPr="000F6F06" w:rsidRDefault="00A17EE7" w:rsidP="00654812">
      <w:pPr>
        <w:pStyle w:val="BodyText"/>
        <w:ind w:left="706" w:right="174"/>
        <w:jc w:val="both"/>
      </w:pPr>
      <w:r w:rsidRPr="000F6F06">
        <w:t>Reserves</w:t>
      </w:r>
      <w:r w:rsidRPr="000F6F06">
        <w:rPr>
          <w:spacing w:val="-3"/>
        </w:rPr>
        <w:t xml:space="preserve"> </w:t>
      </w:r>
      <w:r w:rsidRPr="000F6F06">
        <w:t>shall</w:t>
      </w:r>
      <w:r w:rsidRPr="000F6F06">
        <w:rPr>
          <w:spacing w:val="-3"/>
        </w:rPr>
        <w:t xml:space="preserve"> </w:t>
      </w:r>
      <w:r w:rsidRPr="000F6F06">
        <w:t>be</w:t>
      </w:r>
      <w:r w:rsidRPr="000F6F06">
        <w:rPr>
          <w:spacing w:val="-2"/>
        </w:rPr>
        <w:t xml:space="preserve"> </w:t>
      </w:r>
      <w:r w:rsidRPr="000F6F06">
        <w:t>created</w:t>
      </w:r>
      <w:r w:rsidRPr="000F6F06">
        <w:rPr>
          <w:spacing w:val="-4"/>
        </w:rPr>
        <w:t xml:space="preserve"> </w:t>
      </w:r>
      <w:r w:rsidRPr="000F6F06">
        <w:t>one</w:t>
      </w:r>
      <w:r w:rsidRPr="000F6F06">
        <w:rPr>
          <w:spacing w:val="-4"/>
        </w:rPr>
        <w:t xml:space="preserve"> </w:t>
      </w:r>
      <w:r w:rsidRPr="000F6F06">
        <w:t>of</w:t>
      </w:r>
      <w:r w:rsidRPr="000F6F06">
        <w:rPr>
          <w:spacing w:val="-5"/>
        </w:rPr>
        <w:t xml:space="preserve"> </w:t>
      </w:r>
      <w:r w:rsidRPr="000F6F06">
        <w:t>two</w:t>
      </w:r>
      <w:r w:rsidRPr="000F6F06">
        <w:rPr>
          <w:spacing w:val="-2"/>
        </w:rPr>
        <w:t xml:space="preserve"> </w:t>
      </w:r>
      <w:r w:rsidRPr="000F6F06">
        <w:t>ways</w:t>
      </w:r>
      <w:r w:rsidRPr="000F6F06">
        <w:rPr>
          <w:spacing w:val="-5"/>
        </w:rPr>
        <w:t xml:space="preserve"> </w:t>
      </w:r>
      <w:r w:rsidRPr="000F6F06">
        <w:t>–</w:t>
      </w:r>
      <w:r w:rsidRPr="000F6F06">
        <w:rPr>
          <w:spacing w:val="-2"/>
        </w:rPr>
        <w:t xml:space="preserve"> </w:t>
      </w:r>
      <w:r w:rsidRPr="000F6F06">
        <w:t>through</w:t>
      </w:r>
      <w:r w:rsidRPr="000F6F06">
        <w:rPr>
          <w:spacing w:val="-2"/>
        </w:rPr>
        <w:t xml:space="preserve"> </w:t>
      </w:r>
      <w:r w:rsidRPr="000F6F06">
        <w:t>the</w:t>
      </w:r>
      <w:r w:rsidRPr="000F6F06">
        <w:rPr>
          <w:spacing w:val="-2"/>
        </w:rPr>
        <w:t xml:space="preserve"> </w:t>
      </w:r>
      <w:r w:rsidRPr="000F6F06">
        <w:t>reserve’s</w:t>
      </w:r>
      <w:r w:rsidRPr="000F6F06">
        <w:rPr>
          <w:spacing w:val="-3"/>
        </w:rPr>
        <w:t xml:space="preserve"> </w:t>
      </w:r>
      <w:r w:rsidRPr="000F6F06">
        <w:t>inclusion</w:t>
      </w:r>
      <w:r w:rsidRPr="000F6F06">
        <w:rPr>
          <w:spacing w:val="-2"/>
        </w:rPr>
        <w:t xml:space="preserve"> </w:t>
      </w:r>
      <w:r w:rsidRPr="000F6F06">
        <w:t>in</w:t>
      </w:r>
      <w:r w:rsidRPr="000F6F06">
        <w:rPr>
          <w:spacing w:val="-4"/>
        </w:rPr>
        <w:t xml:space="preserve"> </w:t>
      </w:r>
      <w:r w:rsidRPr="000F6F06">
        <w:t>the annual operating or capital budgets approved by Council, or through a resolution of Council. The document or resolution which introduces the reserve or fund must clearly identify the name of the reserve being created, as well as its intended purpose. Note that, should it be necessary, Council has the ability to amend a reserve through a resolution of Council.</w:t>
      </w:r>
    </w:p>
    <w:p w14:paraId="372EA655" w14:textId="77777777" w:rsidR="00A17EE7" w:rsidRPr="000F6F06" w:rsidRDefault="00A17EE7" w:rsidP="00654812">
      <w:pPr>
        <w:pStyle w:val="BodyText"/>
        <w:jc w:val="both"/>
      </w:pPr>
    </w:p>
    <w:p w14:paraId="13AFD822" w14:textId="77777777" w:rsidR="00A17EE7" w:rsidRPr="000F6F06" w:rsidRDefault="00A17EE7" w:rsidP="00654812">
      <w:pPr>
        <w:pStyle w:val="BodyText"/>
        <w:ind w:left="706"/>
        <w:jc w:val="both"/>
      </w:pPr>
      <w:r w:rsidRPr="000F6F06">
        <w:t>Municipal reserves and reserve funds are divided into two categories – Operating Reserves and Capital Reserves. Operating Reserves consist of the reserves that have</w:t>
      </w:r>
      <w:r w:rsidRPr="000F6F06">
        <w:rPr>
          <w:spacing w:val="-5"/>
        </w:rPr>
        <w:t xml:space="preserve"> </w:t>
      </w:r>
      <w:r w:rsidRPr="000F6F06">
        <w:t>been</w:t>
      </w:r>
      <w:r w:rsidRPr="000F6F06">
        <w:rPr>
          <w:spacing w:val="-3"/>
        </w:rPr>
        <w:t xml:space="preserve"> </w:t>
      </w:r>
      <w:r w:rsidRPr="000F6F06">
        <w:t>established</w:t>
      </w:r>
      <w:r w:rsidRPr="000F6F06">
        <w:rPr>
          <w:spacing w:val="-5"/>
        </w:rPr>
        <w:t xml:space="preserve"> </w:t>
      </w:r>
      <w:r w:rsidRPr="000F6F06">
        <w:t>to</w:t>
      </w:r>
      <w:r w:rsidRPr="000F6F06">
        <w:rPr>
          <w:spacing w:val="-3"/>
        </w:rPr>
        <w:t xml:space="preserve"> </w:t>
      </w:r>
      <w:r w:rsidRPr="000F6F06">
        <w:t>provide</w:t>
      </w:r>
      <w:r w:rsidRPr="000F6F06">
        <w:rPr>
          <w:spacing w:val="-3"/>
        </w:rPr>
        <w:t xml:space="preserve"> </w:t>
      </w:r>
      <w:r w:rsidRPr="000F6F06">
        <w:t>funding</w:t>
      </w:r>
      <w:r w:rsidRPr="000F6F06">
        <w:rPr>
          <w:spacing w:val="-5"/>
        </w:rPr>
        <w:t xml:space="preserve"> </w:t>
      </w:r>
      <w:r w:rsidRPr="000F6F06">
        <w:t>for</w:t>
      </w:r>
      <w:r w:rsidRPr="000F6F06">
        <w:rPr>
          <w:spacing w:val="-6"/>
        </w:rPr>
        <w:t xml:space="preserve"> </w:t>
      </w:r>
      <w:r w:rsidRPr="000F6F06">
        <w:t>unexpected</w:t>
      </w:r>
      <w:r w:rsidRPr="000F6F06">
        <w:rPr>
          <w:spacing w:val="-3"/>
        </w:rPr>
        <w:t xml:space="preserve"> </w:t>
      </w:r>
      <w:r w:rsidRPr="000F6F06">
        <w:t>events,</w:t>
      </w:r>
      <w:r w:rsidRPr="000F6F06">
        <w:rPr>
          <w:spacing w:val="-3"/>
        </w:rPr>
        <w:t xml:space="preserve"> </w:t>
      </w:r>
      <w:r w:rsidRPr="000F6F06">
        <w:t>losses</w:t>
      </w:r>
      <w:r w:rsidRPr="000F6F06">
        <w:rPr>
          <w:spacing w:val="-4"/>
        </w:rPr>
        <w:t xml:space="preserve"> </w:t>
      </w:r>
      <w:r w:rsidRPr="000F6F06">
        <w:t>of</w:t>
      </w:r>
      <w:r w:rsidRPr="000F6F06">
        <w:rPr>
          <w:spacing w:val="-3"/>
        </w:rPr>
        <w:t xml:space="preserve"> </w:t>
      </w:r>
      <w:r w:rsidRPr="000F6F06">
        <w:t>income and large unbudgeted expenses. Capital Reserves are used to fund specific replacement/renewal of capital assets which include equipment and vehicles, recreation facilities, municipal facilities, fire equipment and road infrastructure.</w:t>
      </w:r>
    </w:p>
    <w:p w14:paraId="1DEF0038" w14:textId="77777777" w:rsidR="00B12304" w:rsidRDefault="00B12304" w:rsidP="00654812">
      <w:pPr>
        <w:pStyle w:val="BodyText"/>
        <w:spacing w:before="76"/>
        <w:ind w:left="706" w:right="236"/>
        <w:jc w:val="both"/>
      </w:pPr>
    </w:p>
    <w:p w14:paraId="05DD7BB7" w14:textId="7D721DD2" w:rsidR="00A17EE7" w:rsidRPr="000F6F06" w:rsidRDefault="00A17EE7" w:rsidP="00654812">
      <w:pPr>
        <w:pStyle w:val="BodyText"/>
        <w:spacing w:before="76"/>
        <w:ind w:left="706" w:right="236"/>
        <w:jc w:val="both"/>
      </w:pPr>
      <w:r w:rsidRPr="000F6F06">
        <w:t>Reserves and reserve funds are further distinguished by their classification as either an Obligatory Reserve Fund or as a Discretionary Reserve Fund. An Obligatory Reserve Fund is established through either terms of an agreement entered into by the Municipality or through legislation from a higher level of government.</w:t>
      </w:r>
      <w:r w:rsidRPr="000F6F06">
        <w:rPr>
          <w:spacing w:val="-6"/>
        </w:rPr>
        <w:t xml:space="preserve"> </w:t>
      </w:r>
      <w:r w:rsidRPr="000F6F06">
        <w:t>A</w:t>
      </w:r>
      <w:r w:rsidRPr="000F6F06">
        <w:rPr>
          <w:spacing w:val="-3"/>
        </w:rPr>
        <w:t xml:space="preserve"> </w:t>
      </w:r>
      <w:r w:rsidRPr="000F6F06">
        <w:t>Discretionary</w:t>
      </w:r>
      <w:r w:rsidRPr="000F6F06">
        <w:rPr>
          <w:spacing w:val="-4"/>
        </w:rPr>
        <w:t xml:space="preserve"> </w:t>
      </w:r>
      <w:r w:rsidRPr="000F6F06">
        <w:t>Reserve</w:t>
      </w:r>
      <w:r w:rsidRPr="000F6F06">
        <w:rPr>
          <w:spacing w:val="-3"/>
        </w:rPr>
        <w:t xml:space="preserve"> </w:t>
      </w:r>
      <w:r w:rsidRPr="000F6F06">
        <w:t>Fund</w:t>
      </w:r>
      <w:r w:rsidRPr="000F6F06">
        <w:rPr>
          <w:spacing w:val="-3"/>
        </w:rPr>
        <w:t xml:space="preserve"> </w:t>
      </w:r>
      <w:r w:rsidRPr="000F6F06">
        <w:t>is</w:t>
      </w:r>
      <w:r w:rsidRPr="000F6F06">
        <w:rPr>
          <w:spacing w:val="-6"/>
        </w:rPr>
        <w:t xml:space="preserve"> </w:t>
      </w:r>
      <w:r w:rsidRPr="000F6F06">
        <w:t>established</w:t>
      </w:r>
      <w:r w:rsidRPr="000F6F06">
        <w:rPr>
          <w:spacing w:val="-5"/>
        </w:rPr>
        <w:t xml:space="preserve"> </w:t>
      </w:r>
      <w:r w:rsidRPr="000F6F06">
        <w:t>through</w:t>
      </w:r>
      <w:r w:rsidRPr="000F6F06">
        <w:rPr>
          <w:spacing w:val="-5"/>
        </w:rPr>
        <w:t xml:space="preserve"> </w:t>
      </w:r>
      <w:r w:rsidRPr="000F6F06">
        <w:t>by-law.</w:t>
      </w:r>
      <w:r w:rsidRPr="000F6F06">
        <w:rPr>
          <w:spacing w:val="-4"/>
        </w:rPr>
        <w:t xml:space="preserve"> </w:t>
      </w:r>
      <w:r w:rsidRPr="000F6F06">
        <w:t>In</w:t>
      </w:r>
      <w:r w:rsidRPr="000F6F06">
        <w:rPr>
          <w:spacing w:val="-3"/>
        </w:rPr>
        <w:t xml:space="preserve"> </w:t>
      </w:r>
      <w:r w:rsidRPr="000F6F06">
        <w:t>such a case, the by-law will clearly identify the name of the reserve fund, the funding method and the purpose for the reserve fund. Note that, a reserve fund can only be used for its identified purpose, unless Council amends or repeals the establishing by-law.</w:t>
      </w:r>
    </w:p>
    <w:p w14:paraId="1CDFD122" w14:textId="77777777" w:rsidR="00A17EE7" w:rsidRPr="000F6F06" w:rsidRDefault="00A17EE7" w:rsidP="00654812">
      <w:pPr>
        <w:pStyle w:val="BodyText"/>
        <w:jc w:val="both"/>
      </w:pPr>
    </w:p>
    <w:p w14:paraId="5166BAED" w14:textId="77777777" w:rsidR="00A17EE7" w:rsidRPr="000F6F06" w:rsidRDefault="00A17EE7" w:rsidP="00654812">
      <w:pPr>
        <w:pStyle w:val="BodyText"/>
        <w:ind w:left="706" w:right="236"/>
        <w:jc w:val="both"/>
      </w:pPr>
      <w:r w:rsidRPr="000F6F06">
        <w:t>In</w:t>
      </w:r>
      <w:r w:rsidRPr="000F6F06">
        <w:rPr>
          <w:spacing w:val="-2"/>
        </w:rPr>
        <w:t xml:space="preserve"> </w:t>
      </w:r>
      <w:r w:rsidRPr="000F6F06">
        <w:t>order</w:t>
      </w:r>
      <w:r w:rsidRPr="000F6F06">
        <w:rPr>
          <w:spacing w:val="-4"/>
        </w:rPr>
        <w:t xml:space="preserve"> </w:t>
      </w:r>
      <w:r w:rsidRPr="000F6F06">
        <w:t>to</w:t>
      </w:r>
      <w:r w:rsidRPr="000F6F06">
        <w:rPr>
          <w:spacing w:val="-2"/>
        </w:rPr>
        <w:t xml:space="preserve"> </w:t>
      </w:r>
      <w:r w:rsidRPr="000F6F06">
        <w:t>create</w:t>
      </w:r>
      <w:r w:rsidRPr="000F6F06">
        <w:rPr>
          <w:spacing w:val="-4"/>
        </w:rPr>
        <w:t xml:space="preserve"> </w:t>
      </w:r>
      <w:r w:rsidRPr="000F6F06">
        <w:t>a</w:t>
      </w:r>
      <w:r w:rsidRPr="000F6F06">
        <w:rPr>
          <w:spacing w:val="-2"/>
        </w:rPr>
        <w:t xml:space="preserve"> </w:t>
      </w:r>
      <w:r w:rsidRPr="000F6F06">
        <w:t>reserve</w:t>
      </w:r>
      <w:r w:rsidRPr="000F6F06">
        <w:rPr>
          <w:spacing w:val="-2"/>
        </w:rPr>
        <w:t xml:space="preserve"> </w:t>
      </w:r>
      <w:r w:rsidRPr="000F6F06">
        <w:t>fund,</w:t>
      </w:r>
      <w:r w:rsidRPr="000F6F06">
        <w:rPr>
          <w:spacing w:val="-5"/>
        </w:rPr>
        <w:t xml:space="preserve"> </w:t>
      </w:r>
      <w:r w:rsidRPr="000F6F06">
        <w:t>at</w:t>
      </w:r>
      <w:r w:rsidRPr="000F6F06">
        <w:rPr>
          <w:spacing w:val="-2"/>
        </w:rPr>
        <w:t xml:space="preserve"> </w:t>
      </w:r>
      <w:r w:rsidRPr="000F6F06">
        <w:t>least</w:t>
      </w:r>
      <w:r w:rsidRPr="000F6F06">
        <w:rPr>
          <w:spacing w:val="-5"/>
        </w:rPr>
        <w:t xml:space="preserve"> </w:t>
      </w:r>
      <w:r w:rsidRPr="000F6F06">
        <w:t>one</w:t>
      </w:r>
      <w:r w:rsidRPr="000F6F06">
        <w:rPr>
          <w:spacing w:val="-7"/>
        </w:rPr>
        <w:t xml:space="preserve"> </w:t>
      </w:r>
      <w:r w:rsidRPr="000F6F06">
        <w:t>of</w:t>
      </w:r>
      <w:r w:rsidRPr="000F6F06">
        <w:rPr>
          <w:spacing w:val="-2"/>
        </w:rPr>
        <w:t xml:space="preserve"> </w:t>
      </w:r>
      <w:r w:rsidRPr="000F6F06">
        <w:t>the</w:t>
      </w:r>
      <w:r w:rsidRPr="000F6F06">
        <w:rPr>
          <w:spacing w:val="-2"/>
        </w:rPr>
        <w:t xml:space="preserve"> </w:t>
      </w:r>
      <w:r w:rsidRPr="000F6F06">
        <w:t>following</w:t>
      </w:r>
      <w:r w:rsidRPr="000F6F06">
        <w:rPr>
          <w:spacing w:val="-2"/>
        </w:rPr>
        <w:t xml:space="preserve"> </w:t>
      </w:r>
      <w:r w:rsidRPr="000F6F06">
        <w:t>conditions</w:t>
      </w:r>
      <w:r w:rsidRPr="000F6F06">
        <w:rPr>
          <w:spacing w:val="-5"/>
        </w:rPr>
        <w:t xml:space="preserve"> </w:t>
      </w:r>
      <w:r w:rsidRPr="000F6F06">
        <w:t xml:space="preserve">must </w:t>
      </w:r>
      <w:r w:rsidRPr="000F6F06">
        <w:rPr>
          <w:spacing w:val="-2"/>
        </w:rPr>
        <w:t>apply:</w:t>
      </w:r>
    </w:p>
    <w:p w14:paraId="6D1DEB10" w14:textId="77777777" w:rsidR="00A17EE7" w:rsidRPr="000F6F06" w:rsidRDefault="00A17EE7" w:rsidP="00654812">
      <w:pPr>
        <w:pStyle w:val="BodyText"/>
        <w:jc w:val="both"/>
      </w:pPr>
    </w:p>
    <w:p w14:paraId="2FCFC444" w14:textId="77777777" w:rsidR="00A17EE7" w:rsidRPr="000F6F06" w:rsidRDefault="00A17EE7" w:rsidP="00654812">
      <w:pPr>
        <w:pStyle w:val="ListParagraph"/>
        <w:widowControl w:val="0"/>
        <w:numPr>
          <w:ilvl w:val="0"/>
          <w:numId w:val="23"/>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A</w:t>
      </w:r>
      <w:r w:rsidRPr="000F6F06">
        <w:rPr>
          <w:rFonts w:ascii="Arial" w:hAnsi="Arial" w:cs="Arial"/>
          <w:spacing w:val="-4"/>
          <w:sz w:val="24"/>
          <w:szCs w:val="24"/>
        </w:rPr>
        <w:t xml:space="preserve"> </w:t>
      </w:r>
      <w:r w:rsidRPr="000F6F06">
        <w:rPr>
          <w:rFonts w:ascii="Arial" w:hAnsi="Arial" w:cs="Arial"/>
          <w:sz w:val="24"/>
          <w:szCs w:val="24"/>
        </w:rPr>
        <w:t>mandatory</w:t>
      </w:r>
      <w:r w:rsidRPr="000F6F06">
        <w:rPr>
          <w:rFonts w:ascii="Arial" w:hAnsi="Arial" w:cs="Arial"/>
          <w:spacing w:val="-4"/>
          <w:sz w:val="24"/>
          <w:szCs w:val="24"/>
        </w:rPr>
        <w:t xml:space="preserve"> </w:t>
      </w:r>
      <w:r w:rsidRPr="000F6F06">
        <w:rPr>
          <w:rFonts w:ascii="Arial" w:hAnsi="Arial" w:cs="Arial"/>
          <w:sz w:val="24"/>
          <w:szCs w:val="24"/>
        </w:rPr>
        <w:t>obligation</w:t>
      </w:r>
      <w:r w:rsidRPr="000F6F06">
        <w:rPr>
          <w:rFonts w:ascii="Arial" w:hAnsi="Arial" w:cs="Arial"/>
          <w:spacing w:val="-3"/>
          <w:sz w:val="24"/>
          <w:szCs w:val="24"/>
        </w:rPr>
        <w:t xml:space="preserve"> </w:t>
      </w:r>
      <w:r w:rsidRPr="000F6F06">
        <w:rPr>
          <w:rFonts w:ascii="Arial" w:hAnsi="Arial" w:cs="Arial"/>
          <w:sz w:val="24"/>
          <w:szCs w:val="24"/>
        </w:rPr>
        <w:t>exists,</w:t>
      </w:r>
      <w:r w:rsidRPr="000F6F06">
        <w:rPr>
          <w:rFonts w:ascii="Arial" w:hAnsi="Arial" w:cs="Arial"/>
          <w:spacing w:val="-2"/>
          <w:sz w:val="24"/>
          <w:szCs w:val="24"/>
        </w:rPr>
        <w:t xml:space="preserve"> </w:t>
      </w:r>
      <w:r w:rsidRPr="000F6F06">
        <w:rPr>
          <w:rFonts w:ascii="Arial" w:hAnsi="Arial" w:cs="Arial"/>
          <w:sz w:val="24"/>
          <w:szCs w:val="24"/>
        </w:rPr>
        <w:t>either</w:t>
      </w:r>
      <w:r w:rsidRPr="000F6F06">
        <w:rPr>
          <w:rFonts w:ascii="Arial" w:hAnsi="Arial" w:cs="Arial"/>
          <w:spacing w:val="-3"/>
          <w:sz w:val="24"/>
          <w:szCs w:val="24"/>
        </w:rPr>
        <w:t xml:space="preserve"> </w:t>
      </w:r>
      <w:r w:rsidRPr="000F6F06">
        <w:rPr>
          <w:rFonts w:ascii="Arial" w:hAnsi="Arial" w:cs="Arial"/>
          <w:sz w:val="24"/>
          <w:szCs w:val="24"/>
        </w:rPr>
        <w:t>pursuant</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legislation</w:t>
      </w:r>
      <w:r w:rsidRPr="000F6F06">
        <w:rPr>
          <w:rFonts w:ascii="Arial" w:hAnsi="Arial" w:cs="Arial"/>
          <w:spacing w:val="-3"/>
          <w:sz w:val="24"/>
          <w:szCs w:val="24"/>
        </w:rPr>
        <w:t xml:space="preserve"> </w:t>
      </w:r>
      <w:r w:rsidRPr="000F6F06">
        <w:rPr>
          <w:rFonts w:ascii="Arial" w:hAnsi="Arial" w:cs="Arial"/>
          <w:sz w:val="24"/>
          <w:szCs w:val="24"/>
        </w:rPr>
        <w:t>or</w:t>
      </w:r>
      <w:r w:rsidRPr="000F6F06">
        <w:rPr>
          <w:rFonts w:ascii="Arial" w:hAnsi="Arial" w:cs="Arial"/>
          <w:spacing w:val="-3"/>
          <w:sz w:val="24"/>
          <w:szCs w:val="24"/>
        </w:rPr>
        <w:t xml:space="preserve"> </w:t>
      </w:r>
      <w:r w:rsidRPr="000F6F06">
        <w:rPr>
          <w:rFonts w:ascii="Arial" w:hAnsi="Arial" w:cs="Arial"/>
          <w:spacing w:val="-2"/>
          <w:sz w:val="24"/>
          <w:szCs w:val="24"/>
        </w:rPr>
        <w:t>contract;</w:t>
      </w:r>
    </w:p>
    <w:p w14:paraId="50A93D7E" w14:textId="77777777" w:rsidR="00A17EE7" w:rsidRPr="000F6F06" w:rsidRDefault="00A17EE7" w:rsidP="00654812">
      <w:pPr>
        <w:pStyle w:val="ListParagraph"/>
        <w:widowControl w:val="0"/>
        <w:numPr>
          <w:ilvl w:val="0"/>
          <w:numId w:val="23"/>
        </w:numPr>
        <w:tabs>
          <w:tab w:val="left" w:pos="1133"/>
        </w:tabs>
        <w:autoSpaceDE w:val="0"/>
        <w:autoSpaceDN w:val="0"/>
        <w:spacing w:before="1" w:after="0" w:line="240" w:lineRule="auto"/>
        <w:ind w:hanging="427"/>
        <w:contextualSpacing w:val="0"/>
        <w:jc w:val="both"/>
        <w:rPr>
          <w:rFonts w:ascii="Arial" w:hAnsi="Arial" w:cs="Arial"/>
          <w:sz w:val="24"/>
          <w:szCs w:val="24"/>
        </w:rPr>
      </w:pP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funds</w:t>
      </w:r>
      <w:r w:rsidRPr="000F6F06">
        <w:rPr>
          <w:rFonts w:ascii="Arial" w:hAnsi="Arial" w:cs="Arial"/>
          <w:spacing w:val="-5"/>
          <w:sz w:val="24"/>
          <w:szCs w:val="24"/>
        </w:rPr>
        <w:t xml:space="preserve"> </w:t>
      </w:r>
      <w:r w:rsidRPr="000F6F06">
        <w:rPr>
          <w:rFonts w:ascii="Arial" w:hAnsi="Arial" w:cs="Arial"/>
          <w:sz w:val="24"/>
          <w:szCs w:val="24"/>
        </w:rPr>
        <w:t>are</w:t>
      </w:r>
      <w:r w:rsidRPr="000F6F06">
        <w:rPr>
          <w:rFonts w:ascii="Arial" w:hAnsi="Arial" w:cs="Arial"/>
          <w:spacing w:val="-2"/>
          <w:sz w:val="24"/>
          <w:szCs w:val="24"/>
        </w:rPr>
        <w:t xml:space="preserve"> </w:t>
      </w:r>
      <w:r w:rsidRPr="000F6F06">
        <w:rPr>
          <w:rFonts w:ascii="Arial" w:hAnsi="Arial" w:cs="Arial"/>
          <w:sz w:val="24"/>
          <w:szCs w:val="24"/>
        </w:rPr>
        <w:t>intended</w:t>
      </w:r>
      <w:r w:rsidRPr="000F6F06">
        <w:rPr>
          <w:rFonts w:ascii="Arial" w:hAnsi="Arial" w:cs="Arial"/>
          <w:spacing w:val="-2"/>
          <w:sz w:val="24"/>
          <w:szCs w:val="24"/>
        </w:rPr>
        <w:t xml:space="preserve"> </w:t>
      </w:r>
      <w:r w:rsidRPr="000F6F06">
        <w:rPr>
          <w:rFonts w:ascii="Arial" w:hAnsi="Arial" w:cs="Arial"/>
          <w:sz w:val="24"/>
          <w:szCs w:val="24"/>
        </w:rPr>
        <w:t>for</w:t>
      </w:r>
      <w:r w:rsidRPr="000F6F06">
        <w:rPr>
          <w:rFonts w:ascii="Arial" w:hAnsi="Arial" w:cs="Arial"/>
          <w:spacing w:val="-3"/>
          <w:sz w:val="24"/>
          <w:szCs w:val="24"/>
        </w:rPr>
        <w:t xml:space="preserve"> </w:t>
      </w:r>
      <w:r w:rsidRPr="000F6F06">
        <w:rPr>
          <w:rFonts w:ascii="Arial" w:hAnsi="Arial" w:cs="Arial"/>
          <w:sz w:val="24"/>
          <w:szCs w:val="24"/>
        </w:rPr>
        <w:t>purchasing</w:t>
      </w:r>
      <w:r w:rsidRPr="000F6F06">
        <w:rPr>
          <w:rFonts w:ascii="Arial" w:hAnsi="Arial" w:cs="Arial"/>
          <w:spacing w:val="-2"/>
          <w:sz w:val="24"/>
          <w:szCs w:val="24"/>
        </w:rPr>
        <w:t xml:space="preserve"> </w:t>
      </w:r>
      <w:r w:rsidRPr="000F6F06">
        <w:rPr>
          <w:rFonts w:ascii="Arial" w:hAnsi="Arial" w:cs="Arial"/>
          <w:sz w:val="24"/>
          <w:szCs w:val="24"/>
        </w:rPr>
        <w:t>or</w:t>
      </w:r>
      <w:r w:rsidRPr="000F6F06">
        <w:rPr>
          <w:rFonts w:ascii="Arial" w:hAnsi="Arial" w:cs="Arial"/>
          <w:spacing w:val="-6"/>
          <w:sz w:val="24"/>
          <w:szCs w:val="24"/>
        </w:rPr>
        <w:t xml:space="preserve"> </w:t>
      </w:r>
      <w:r w:rsidRPr="000F6F06">
        <w:rPr>
          <w:rFonts w:ascii="Arial" w:hAnsi="Arial" w:cs="Arial"/>
          <w:sz w:val="24"/>
          <w:szCs w:val="24"/>
        </w:rPr>
        <w:t>maintaining</w:t>
      </w:r>
      <w:r w:rsidRPr="000F6F06">
        <w:rPr>
          <w:rFonts w:ascii="Arial" w:hAnsi="Arial" w:cs="Arial"/>
          <w:spacing w:val="-2"/>
          <w:sz w:val="24"/>
          <w:szCs w:val="24"/>
        </w:rPr>
        <w:t xml:space="preserve"> </w:t>
      </w:r>
      <w:r w:rsidRPr="000F6F06">
        <w:rPr>
          <w:rFonts w:ascii="Arial" w:hAnsi="Arial" w:cs="Arial"/>
          <w:sz w:val="24"/>
          <w:szCs w:val="24"/>
        </w:rPr>
        <w:t>capital</w:t>
      </w:r>
      <w:r w:rsidRPr="000F6F06">
        <w:rPr>
          <w:rFonts w:ascii="Arial" w:hAnsi="Arial" w:cs="Arial"/>
          <w:spacing w:val="-2"/>
          <w:sz w:val="24"/>
          <w:szCs w:val="24"/>
        </w:rPr>
        <w:t xml:space="preserve"> assets;</w:t>
      </w:r>
    </w:p>
    <w:p w14:paraId="07A8EDFB" w14:textId="77777777" w:rsidR="00A17EE7" w:rsidRPr="000F6F06" w:rsidRDefault="00A17EE7" w:rsidP="00654812">
      <w:pPr>
        <w:pStyle w:val="ListParagraph"/>
        <w:widowControl w:val="0"/>
        <w:numPr>
          <w:ilvl w:val="0"/>
          <w:numId w:val="23"/>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are</w:t>
      </w:r>
      <w:r w:rsidRPr="000F6F06">
        <w:rPr>
          <w:rFonts w:ascii="Arial" w:hAnsi="Arial" w:cs="Arial"/>
          <w:spacing w:val="-3"/>
          <w:sz w:val="24"/>
          <w:szCs w:val="24"/>
        </w:rPr>
        <w:t xml:space="preserve"> </w:t>
      </w:r>
      <w:r w:rsidRPr="000F6F06">
        <w:rPr>
          <w:rFonts w:ascii="Arial" w:hAnsi="Arial" w:cs="Arial"/>
          <w:sz w:val="24"/>
          <w:szCs w:val="24"/>
        </w:rPr>
        <w:t>donated</w:t>
      </w:r>
      <w:r w:rsidRPr="000F6F06">
        <w:rPr>
          <w:rFonts w:ascii="Arial" w:hAnsi="Arial" w:cs="Arial"/>
          <w:spacing w:val="-3"/>
          <w:sz w:val="24"/>
          <w:szCs w:val="24"/>
        </w:rPr>
        <w:t xml:space="preserve"> </w:t>
      </w:r>
      <w:r w:rsidRPr="000F6F06">
        <w:rPr>
          <w:rFonts w:ascii="Arial" w:hAnsi="Arial" w:cs="Arial"/>
          <w:sz w:val="24"/>
          <w:szCs w:val="24"/>
        </w:rPr>
        <w:t>for</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1"/>
          <w:sz w:val="24"/>
          <w:szCs w:val="24"/>
        </w:rPr>
        <w:t xml:space="preserve"> </w:t>
      </w:r>
      <w:r w:rsidRPr="000F6F06">
        <w:rPr>
          <w:rFonts w:ascii="Arial" w:hAnsi="Arial" w:cs="Arial"/>
          <w:sz w:val="24"/>
          <w:szCs w:val="24"/>
        </w:rPr>
        <w:t>specific</w:t>
      </w:r>
      <w:r w:rsidRPr="000F6F06">
        <w:rPr>
          <w:rFonts w:ascii="Arial" w:hAnsi="Arial" w:cs="Arial"/>
          <w:spacing w:val="-2"/>
          <w:sz w:val="24"/>
          <w:szCs w:val="24"/>
        </w:rPr>
        <w:t xml:space="preserve"> </w:t>
      </w:r>
      <w:r w:rsidRPr="000F6F06">
        <w:rPr>
          <w:rFonts w:ascii="Arial" w:hAnsi="Arial" w:cs="Arial"/>
          <w:sz w:val="24"/>
          <w:szCs w:val="24"/>
        </w:rPr>
        <w:t>purpose;</w:t>
      </w:r>
      <w:r w:rsidRPr="000F6F06">
        <w:rPr>
          <w:rFonts w:ascii="Arial" w:hAnsi="Arial" w:cs="Arial"/>
          <w:spacing w:val="-4"/>
          <w:sz w:val="24"/>
          <w:szCs w:val="24"/>
        </w:rPr>
        <w:t xml:space="preserve"> </w:t>
      </w:r>
      <w:r w:rsidRPr="000F6F06">
        <w:rPr>
          <w:rFonts w:ascii="Arial" w:hAnsi="Arial" w:cs="Arial"/>
          <w:spacing w:val="-2"/>
          <w:sz w:val="24"/>
          <w:szCs w:val="24"/>
        </w:rPr>
        <w:t>and/or</w:t>
      </w:r>
    </w:p>
    <w:p w14:paraId="76BE7C8A" w14:textId="77777777" w:rsidR="00A17EE7" w:rsidRPr="000F6F06" w:rsidRDefault="00A17EE7" w:rsidP="00654812">
      <w:pPr>
        <w:pStyle w:val="ListParagraph"/>
        <w:widowControl w:val="0"/>
        <w:numPr>
          <w:ilvl w:val="0"/>
          <w:numId w:val="23"/>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The</w:t>
      </w:r>
      <w:r w:rsidRPr="000F6F06">
        <w:rPr>
          <w:rFonts w:ascii="Arial" w:hAnsi="Arial" w:cs="Arial"/>
          <w:spacing w:val="-1"/>
          <w:sz w:val="24"/>
          <w:szCs w:val="24"/>
        </w:rPr>
        <w:t xml:space="preserve"> </w:t>
      </w:r>
      <w:r w:rsidRPr="000F6F06">
        <w:rPr>
          <w:rFonts w:ascii="Arial" w:hAnsi="Arial" w:cs="Arial"/>
          <w:sz w:val="24"/>
          <w:szCs w:val="24"/>
        </w:rPr>
        <w:t>funds</w:t>
      </w:r>
      <w:r w:rsidRPr="000F6F06">
        <w:rPr>
          <w:rFonts w:ascii="Arial" w:hAnsi="Arial" w:cs="Arial"/>
          <w:spacing w:val="-4"/>
          <w:sz w:val="24"/>
          <w:szCs w:val="24"/>
        </w:rPr>
        <w:t xml:space="preserve"> </w:t>
      </w:r>
      <w:r w:rsidRPr="000F6F06">
        <w:rPr>
          <w:rFonts w:ascii="Arial" w:hAnsi="Arial" w:cs="Arial"/>
          <w:sz w:val="24"/>
          <w:szCs w:val="24"/>
        </w:rPr>
        <w:t>are</w:t>
      </w:r>
      <w:r w:rsidRPr="000F6F06">
        <w:rPr>
          <w:rFonts w:ascii="Arial" w:hAnsi="Arial" w:cs="Arial"/>
          <w:spacing w:val="-1"/>
          <w:sz w:val="24"/>
          <w:szCs w:val="24"/>
        </w:rPr>
        <w:t xml:space="preserve"> </w:t>
      </w:r>
      <w:r w:rsidRPr="000F6F06">
        <w:rPr>
          <w:rFonts w:ascii="Arial" w:hAnsi="Arial" w:cs="Arial"/>
          <w:sz w:val="24"/>
          <w:szCs w:val="24"/>
        </w:rPr>
        <w:t>intended</w:t>
      </w:r>
      <w:r w:rsidRPr="000F6F06">
        <w:rPr>
          <w:rFonts w:ascii="Arial" w:hAnsi="Arial" w:cs="Arial"/>
          <w:spacing w:val="-1"/>
          <w:sz w:val="24"/>
          <w:szCs w:val="24"/>
        </w:rPr>
        <w:t xml:space="preserve"> </w:t>
      </w: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fund</w:t>
      </w:r>
      <w:r w:rsidRPr="000F6F06">
        <w:rPr>
          <w:rFonts w:ascii="Arial" w:hAnsi="Arial" w:cs="Arial"/>
          <w:spacing w:val="-1"/>
          <w:sz w:val="24"/>
          <w:szCs w:val="24"/>
        </w:rPr>
        <w:t xml:space="preserve"> </w:t>
      </w:r>
      <w:r w:rsidRPr="000F6F06">
        <w:rPr>
          <w:rFonts w:ascii="Arial" w:hAnsi="Arial" w:cs="Arial"/>
          <w:sz w:val="24"/>
          <w:szCs w:val="24"/>
        </w:rPr>
        <w:t>a</w:t>
      </w:r>
      <w:r w:rsidRPr="000F6F06">
        <w:rPr>
          <w:rFonts w:ascii="Arial" w:hAnsi="Arial" w:cs="Arial"/>
          <w:spacing w:val="-3"/>
          <w:sz w:val="24"/>
          <w:szCs w:val="24"/>
        </w:rPr>
        <w:t xml:space="preserve"> </w:t>
      </w:r>
      <w:r w:rsidRPr="000F6F06">
        <w:rPr>
          <w:rFonts w:ascii="Arial" w:hAnsi="Arial" w:cs="Arial"/>
          <w:sz w:val="24"/>
          <w:szCs w:val="24"/>
        </w:rPr>
        <w:t xml:space="preserve">future </w:t>
      </w:r>
      <w:r w:rsidRPr="000F6F06">
        <w:rPr>
          <w:rFonts w:ascii="Arial" w:hAnsi="Arial" w:cs="Arial"/>
          <w:spacing w:val="-2"/>
          <w:sz w:val="24"/>
          <w:szCs w:val="24"/>
        </w:rPr>
        <w:t>liability.</w:t>
      </w:r>
    </w:p>
    <w:p w14:paraId="54BE8429" w14:textId="77777777" w:rsidR="00A17EE7" w:rsidRPr="000F6F06" w:rsidRDefault="00A17EE7" w:rsidP="00654812">
      <w:pPr>
        <w:pStyle w:val="Heading1"/>
        <w:numPr>
          <w:ilvl w:val="1"/>
          <w:numId w:val="28"/>
        </w:numPr>
        <w:tabs>
          <w:tab w:val="left" w:pos="534"/>
        </w:tabs>
        <w:spacing w:before="1"/>
        <w:ind w:left="534" w:hanging="394"/>
        <w:jc w:val="both"/>
        <w:rPr>
          <w:rFonts w:ascii="Arial" w:hAnsi="Arial" w:cs="Arial"/>
          <w:sz w:val="24"/>
          <w:szCs w:val="24"/>
        </w:rPr>
      </w:pPr>
      <w:r w:rsidRPr="000F6F06">
        <w:rPr>
          <w:rFonts w:ascii="Arial" w:hAnsi="Arial" w:cs="Arial"/>
          <w:spacing w:val="-2"/>
          <w:sz w:val="24"/>
          <w:szCs w:val="24"/>
        </w:rPr>
        <w:lastRenderedPageBreak/>
        <w:t>Approval</w:t>
      </w:r>
    </w:p>
    <w:p w14:paraId="2BE106BE" w14:textId="77777777" w:rsidR="00A17EE7" w:rsidRPr="000F6F06" w:rsidRDefault="00A17EE7" w:rsidP="00654812">
      <w:pPr>
        <w:pStyle w:val="BodyText"/>
        <w:spacing w:before="276"/>
        <w:ind w:left="706" w:right="129"/>
        <w:jc w:val="both"/>
      </w:pPr>
      <w:r w:rsidRPr="000F6F06">
        <w:t>Approval of funding to and from the reserves and reserve funds will be in accordance</w:t>
      </w:r>
      <w:r w:rsidRPr="000F6F06">
        <w:rPr>
          <w:spacing w:val="-2"/>
        </w:rPr>
        <w:t xml:space="preserve"> </w:t>
      </w:r>
      <w:r w:rsidRPr="000F6F06">
        <w:t>with</w:t>
      </w:r>
      <w:r w:rsidRPr="000F6F06">
        <w:rPr>
          <w:spacing w:val="-4"/>
        </w:rPr>
        <w:t xml:space="preserve"> </w:t>
      </w:r>
      <w:r w:rsidRPr="000F6F06">
        <w:t>the</w:t>
      </w:r>
      <w:r w:rsidRPr="000F6F06">
        <w:rPr>
          <w:spacing w:val="-2"/>
        </w:rPr>
        <w:t xml:space="preserve"> </w:t>
      </w:r>
      <w:r w:rsidRPr="000F6F06">
        <w:t>Municipality’s</w:t>
      </w:r>
      <w:r w:rsidRPr="000F6F06">
        <w:rPr>
          <w:spacing w:val="-3"/>
        </w:rPr>
        <w:t xml:space="preserve"> </w:t>
      </w:r>
      <w:r w:rsidRPr="000F6F06">
        <w:t>budget</w:t>
      </w:r>
      <w:r w:rsidRPr="000F6F06">
        <w:rPr>
          <w:spacing w:val="-5"/>
        </w:rPr>
        <w:t xml:space="preserve"> </w:t>
      </w:r>
      <w:r w:rsidRPr="000F6F06">
        <w:t>and</w:t>
      </w:r>
      <w:r w:rsidRPr="000F6F06">
        <w:rPr>
          <w:spacing w:val="-2"/>
        </w:rPr>
        <w:t xml:space="preserve"> </w:t>
      </w:r>
      <w:r w:rsidRPr="000F6F06">
        <w:t>reports</w:t>
      </w:r>
      <w:r w:rsidRPr="000F6F06">
        <w:rPr>
          <w:spacing w:val="-5"/>
        </w:rPr>
        <w:t xml:space="preserve"> </w:t>
      </w:r>
      <w:r w:rsidRPr="000F6F06">
        <w:t>to</w:t>
      </w:r>
      <w:r w:rsidRPr="000F6F06">
        <w:rPr>
          <w:spacing w:val="-2"/>
        </w:rPr>
        <w:t xml:space="preserve"> </w:t>
      </w:r>
      <w:r w:rsidRPr="000F6F06">
        <w:t>Council</w:t>
      </w:r>
      <w:r w:rsidRPr="000F6F06">
        <w:rPr>
          <w:spacing w:val="-3"/>
        </w:rPr>
        <w:t xml:space="preserve"> </w:t>
      </w:r>
      <w:r w:rsidRPr="000F6F06">
        <w:t>as</w:t>
      </w:r>
      <w:r w:rsidRPr="000F6F06">
        <w:rPr>
          <w:spacing w:val="-5"/>
        </w:rPr>
        <w:t xml:space="preserve"> </w:t>
      </w:r>
      <w:r w:rsidRPr="000F6F06">
        <w:t>referred</w:t>
      </w:r>
      <w:r w:rsidRPr="000F6F06">
        <w:rPr>
          <w:spacing w:val="-2"/>
        </w:rPr>
        <w:t xml:space="preserve"> </w:t>
      </w:r>
      <w:r w:rsidRPr="000F6F06">
        <w:t xml:space="preserve">to </w:t>
      </w:r>
      <w:r w:rsidRPr="000F6F06">
        <w:rPr>
          <w:spacing w:val="-2"/>
        </w:rPr>
        <w:t>above.</w:t>
      </w:r>
    </w:p>
    <w:p w14:paraId="72CC6570" w14:textId="77777777" w:rsidR="00A17EE7" w:rsidRPr="000F6F06" w:rsidRDefault="00A17EE7" w:rsidP="00654812">
      <w:pPr>
        <w:pStyle w:val="Heading1"/>
        <w:numPr>
          <w:ilvl w:val="0"/>
          <w:numId w:val="28"/>
        </w:numPr>
        <w:tabs>
          <w:tab w:val="left" w:pos="706"/>
        </w:tabs>
        <w:ind w:left="720" w:hanging="566"/>
        <w:jc w:val="both"/>
        <w:rPr>
          <w:rFonts w:ascii="Arial" w:hAnsi="Arial" w:cs="Arial"/>
          <w:sz w:val="24"/>
          <w:szCs w:val="24"/>
        </w:rPr>
      </w:pPr>
      <w:r w:rsidRPr="000F6F06">
        <w:rPr>
          <w:rFonts w:ascii="Arial" w:hAnsi="Arial" w:cs="Arial"/>
          <w:sz w:val="24"/>
          <w:szCs w:val="24"/>
        </w:rPr>
        <w:t>Investment</w:t>
      </w:r>
      <w:r w:rsidRPr="000F6F06">
        <w:rPr>
          <w:rFonts w:ascii="Arial" w:hAnsi="Arial" w:cs="Arial"/>
          <w:spacing w:val="-5"/>
          <w:sz w:val="24"/>
          <w:szCs w:val="24"/>
        </w:rPr>
        <w:t xml:space="preserve"> </w:t>
      </w:r>
      <w:r w:rsidRPr="000F6F06">
        <w:rPr>
          <w:rFonts w:ascii="Arial" w:hAnsi="Arial" w:cs="Arial"/>
          <w:sz w:val="24"/>
          <w:szCs w:val="24"/>
        </w:rPr>
        <w:t>of</w:t>
      </w:r>
      <w:r w:rsidRPr="000F6F06">
        <w:rPr>
          <w:rFonts w:ascii="Arial" w:hAnsi="Arial" w:cs="Arial"/>
          <w:spacing w:val="-5"/>
          <w:sz w:val="24"/>
          <w:szCs w:val="24"/>
        </w:rPr>
        <w:t xml:space="preserve"> </w:t>
      </w:r>
      <w:r w:rsidRPr="000F6F06">
        <w:rPr>
          <w:rFonts w:ascii="Arial" w:hAnsi="Arial" w:cs="Arial"/>
          <w:sz w:val="24"/>
          <w:szCs w:val="24"/>
        </w:rPr>
        <w:t>Reserves</w:t>
      </w:r>
      <w:r w:rsidRPr="000F6F06">
        <w:rPr>
          <w:rFonts w:ascii="Arial" w:hAnsi="Arial" w:cs="Arial"/>
          <w:spacing w:val="-2"/>
          <w:sz w:val="24"/>
          <w:szCs w:val="24"/>
        </w:rPr>
        <w:t xml:space="preserve"> </w:t>
      </w:r>
      <w:r w:rsidRPr="000F6F06">
        <w:rPr>
          <w:rFonts w:ascii="Arial" w:hAnsi="Arial" w:cs="Arial"/>
          <w:sz w:val="24"/>
          <w:szCs w:val="24"/>
        </w:rPr>
        <w:t>&amp;</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pacing w:val="-4"/>
          <w:sz w:val="24"/>
          <w:szCs w:val="24"/>
        </w:rPr>
        <w:t>Funds</w:t>
      </w:r>
    </w:p>
    <w:p w14:paraId="265C5F4B" w14:textId="77777777" w:rsidR="00A17EE7" w:rsidRPr="000F6F06" w:rsidRDefault="00A17EE7" w:rsidP="00654812">
      <w:pPr>
        <w:pStyle w:val="BodyText"/>
        <w:jc w:val="both"/>
        <w:rPr>
          <w:b/>
        </w:rPr>
      </w:pPr>
    </w:p>
    <w:p w14:paraId="40C07F69" w14:textId="77777777" w:rsidR="00A17EE7" w:rsidRPr="000F6F06" w:rsidRDefault="00A17EE7" w:rsidP="00654812">
      <w:pPr>
        <w:pStyle w:val="BodyText"/>
        <w:ind w:left="706" w:right="129"/>
        <w:jc w:val="both"/>
      </w:pPr>
      <w:r w:rsidRPr="000F6F06">
        <w:t>Reserves and reserve funds may be invested for a term that will not exceed its expected date of need. The related investment income will be credited monthly to the specific reserve or reserve fund it was drawn from according to its proportionate</w:t>
      </w:r>
      <w:r w:rsidRPr="000F6F06">
        <w:rPr>
          <w:spacing w:val="-3"/>
        </w:rPr>
        <w:t xml:space="preserve"> </w:t>
      </w:r>
      <w:r w:rsidRPr="000F6F06">
        <w:t>share</w:t>
      </w:r>
      <w:r w:rsidRPr="000F6F06">
        <w:rPr>
          <w:spacing w:val="-3"/>
        </w:rPr>
        <w:t xml:space="preserve"> </w:t>
      </w:r>
      <w:r w:rsidRPr="000F6F06">
        <w:t>of</w:t>
      </w:r>
      <w:r w:rsidRPr="000F6F06">
        <w:rPr>
          <w:spacing w:val="-6"/>
        </w:rPr>
        <w:t xml:space="preserve"> </w:t>
      </w:r>
      <w:r w:rsidRPr="000F6F06">
        <w:t>the</w:t>
      </w:r>
      <w:r w:rsidRPr="000F6F06">
        <w:rPr>
          <w:spacing w:val="-3"/>
        </w:rPr>
        <w:t xml:space="preserve"> </w:t>
      </w:r>
      <w:r w:rsidRPr="000F6F06">
        <w:t>investment</w:t>
      </w:r>
      <w:r w:rsidRPr="000F6F06">
        <w:rPr>
          <w:spacing w:val="-3"/>
        </w:rPr>
        <w:t xml:space="preserve"> </w:t>
      </w:r>
      <w:r w:rsidRPr="000F6F06">
        <w:t>portfolio</w:t>
      </w:r>
      <w:r w:rsidRPr="000F6F06">
        <w:rPr>
          <w:spacing w:val="-3"/>
        </w:rPr>
        <w:t xml:space="preserve"> </w:t>
      </w:r>
      <w:r w:rsidRPr="000F6F06">
        <w:t>and</w:t>
      </w:r>
      <w:r w:rsidRPr="000F6F06">
        <w:rPr>
          <w:spacing w:val="-3"/>
        </w:rPr>
        <w:t xml:space="preserve"> </w:t>
      </w:r>
      <w:r w:rsidRPr="000F6F06">
        <w:t>based</w:t>
      </w:r>
      <w:r w:rsidRPr="000F6F06">
        <w:rPr>
          <w:spacing w:val="-5"/>
        </w:rPr>
        <w:t xml:space="preserve"> </w:t>
      </w:r>
      <w:r w:rsidRPr="000F6F06">
        <w:t>on</w:t>
      </w:r>
      <w:r w:rsidRPr="000F6F06">
        <w:rPr>
          <w:spacing w:val="-5"/>
        </w:rPr>
        <w:t xml:space="preserve"> </w:t>
      </w:r>
      <w:r w:rsidRPr="000F6F06">
        <w:t>the</w:t>
      </w:r>
      <w:r w:rsidRPr="000F6F06">
        <w:rPr>
          <w:spacing w:val="-3"/>
        </w:rPr>
        <w:t xml:space="preserve"> </w:t>
      </w:r>
      <w:r w:rsidRPr="000F6F06">
        <w:t>weighted</w:t>
      </w:r>
      <w:r w:rsidRPr="000F6F06">
        <w:rPr>
          <w:spacing w:val="-3"/>
        </w:rPr>
        <w:t xml:space="preserve"> </w:t>
      </w:r>
      <w:r w:rsidRPr="000F6F06">
        <w:t>average return for realized income during the month.</w:t>
      </w:r>
    </w:p>
    <w:p w14:paraId="33E4BDB5" w14:textId="77777777" w:rsidR="00A17EE7" w:rsidRPr="000F6F06" w:rsidRDefault="00A17EE7" w:rsidP="00654812">
      <w:pPr>
        <w:pStyle w:val="Heading1"/>
        <w:numPr>
          <w:ilvl w:val="0"/>
          <w:numId w:val="28"/>
        </w:numPr>
        <w:tabs>
          <w:tab w:val="left" w:pos="703"/>
        </w:tabs>
        <w:ind w:left="703" w:hanging="563"/>
        <w:jc w:val="both"/>
        <w:rPr>
          <w:rFonts w:ascii="Arial" w:hAnsi="Arial" w:cs="Arial"/>
          <w:sz w:val="24"/>
          <w:szCs w:val="24"/>
        </w:rPr>
      </w:pPr>
      <w:r w:rsidRPr="000F6F06">
        <w:rPr>
          <w:rFonts w:ascii="Arial" w:hAnsi="Arial" w:cs="Arial"/>
          <w:sz w:val="24"/>
          <w:szCs w:val="24"/>
        </w:rPr>
        <w:t>Contributions</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4"/>
          <w:sz w:val="24"/>
          <w:szCs w:val="24"/>
        </w:rPr>
        <w:t xml:space="preserve"> </w:t>
      </w:r>
      <w:r w:rsidRPr="000F6F06">
        <w:rPr>
          <w:rFonts w:ascii="Arial" w:hAnsi="Arial" w:cs="Arial"/>
          <w:sz w:val="24"/>
          <w:szCs w:val="24"/>
        </w:rPr>
        <w:t>and</w:t>
      </w:r>
      <w:r w:rsidRPr="000F6F06">
        <w:rPr>
          <w:rFonts w:ascii="Arial" w:hAnsi="Arial" w:cs="Arial"/>
          <w:spacing w:val="-5"/>
          <w:sz w:val="24"/>
          <w:szCs w:val="24"/>
        </w:rPr>
        <w:t xml:space="preserve"> </w:t>
      </w:r>
      <w:r w:rsidRPr="000F6F06">
        <w:rPr>
          <w:rFonts w:ascii="Arial" w:hAnsi="Arial" w:cs="Arial"/>
          <w:sz w:val="24"/>
          <w:szCs w:val="24"/>
        </w:rPr>
        <w:t>Withdrawals</w:t>
      </w:r>
      <w:r w:rsidRPr="000F6F06">
        <w:rPr>
          <w:rFonts w:ascii="Arial" w:hAnsi="Arial" w:cs="Arial"/>
          <w:spacing w:val="-3"/>
          <w:sz w:val="24"/>
          <w:szCs w:val="24"/>
        </w:rPr>
        <w:t xml:space="preserve"> </w:t>
      </w:r>
      <w:r w:rsidRPr="000F6F06">
        <w:rPr>
          <w:rFonts w:ascii="Arial" w:hAnsi="Arial" w:cs="Arial"/>
          <w:sz w:val="24"/>
          <w:szCs w:val="24"/>
        </w:rPr>
        <w:t>from</w:t>
      </w:r>
      <w:r w:rsidRPr="000F6F06">
        <w:rPr>
          <w:rFonts w:ascii="Arial" w:hAnsi="Arial" w:cs="Arial"/>
          <w:spacing w:val="-4"/>
          <w:sz w:val="24"/>
          <w:szCs w:val="24"/>
        </w:rPr>
        <w:t xml:space="preserve"> </w:t>
      </w:r>
      <w:r w:rsidRPr="000F6F06">
        <w:rPr>
          <w:rFonts w:ascii="Arial" w:hAnsi="Arial" w:cs="Arial"/>
          <w:sz w:val="24"/>
          <w:szCs w:val="24"/>
        </w:rPr>
        <w:t>Reserves</w:t>
      </w:r>
      <w:r w:rsidRPr="000F6F06">
        <w:rPr>
          <w:rFonts w:ascii="Arial" w:hAnsi="Arial" w:cs="Arial"/>
          <w:spacing w:val="-4"/>
          <w:sz w:val="24"/>
          <w:szCs w:val="24"/>
        </w:rPr>
        <w:t xml:space="preserve"> </w:t>
      </w:r>
      <w:r w:rsidRPr="000F6F06">
        <w:rPr>
          <w:rFonts w:ascii="Arial" w:hAnsi="Arial" w:cs="Arial"/>
          <w:sz w:val="24"/>
          <w:szCs w:val="24"/>
        </w:rPr>
        <w:t>&amp;</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pacing w:val="-2"/>
          <w:sz w:val="24"/>
          <w:szCs w:val="24"/>
        </w:rPr>
        <w:t>Funds</w:t>
      </w:r>
    </w:p>
    <w:p w14:paraId="694E8512" w14:textId="77777777" w:rsidR="00A17EE7" w:rsidRPr="000F6F06" w:rsidRDefault="00A17EE7" w:rsidP="00654812">
      <w:pPr>
        <w:pStyle w:val="BodyText"/>
        <w:jc w:val="both"/>
        <w:rPr>
          <w:b/>
        </w:rPr>
      </w:pPr>
    </w:p>
    <w:p w14:paraId="0453E5D9" w14:textId="77777777" w:rsidR="00A17EE7" w:rsidRPr="000F6F06" w:rsidRDefault="00A17EE7" w:rsidP="00654812">
      <w:pPr>
        <w:pStyle w:val="BodyText"/>
        <w:ind w:left="706" w:right="465"/>
        <w:jc w:val="both"/>
      </w:pPr>
      <w:r w:rsidRPr="000F6F06">
        <w:t>All</w:t>
      </w:r>
      <w:r w:rsidRPr="000F6F06">
        <w:rPr>
          <w:spacing w:val="-4"/>
        </w:rPr>
        <w:t xml:space="preserve"> </w:t>
      </w:r>
      <w:r w:rsidRPr="000F6F06">
        <w:t>contributions</w:t>
      </w:r>
      <w:r w:rsidRPr="000F6F06">
        <w:rPr>
          <w:spacing w:val="-4"/>
        </w:rPr>
        <w:t xml:space="preserve"> </w:t>
      </w:r>
      <w:r w:rsidRPr="000F6F06">
        <w:t>to</w:t>
      </w:r>
      <w:r w:rsidRPr="000F6F06">
        <w:rPr>
          <w:spacing w:val="-3"/>
        </w:rPr>
        <w:t xml:space="preserve"> </w:t>
      </w:r>
      <w:r w:rsidRPr="000F6F06">
        <w:t>and/or</w:t>
      </w:r>
      <w:r w:rsidRPr="000F6F06">
        <w:rPr>
          <w:spacing w:val="-5"/>
        </w:rPr>
        <w:t xml:space="preserve"> </w:t>
      </w:r>
      <w:r w:rsidRPr="000F6F06">
        <w:t>withdrawals</w:t>
      </w:r>
      <w:r w:rsidRPr="000F6F06">
        <w:rPr>
          <w:spacing w:val="-4"/>
        </w:rPr>
        <w:t xml:space="preserve"> </w:t>
      </w:r>
      <w:r w:rsidRPr="000F6F06">
        <w:t>from</w:t>
      </w:r>
      <w:r w:rsidRPr="000F6F06">
        <w:rPr>
          <w:spacing w:val="-2"/>
        </w:rPr>
        <w:t xml:space="preserve"> </w:t>
      </w:r>
      <w:r w:rsidRPr="000F6F06">
        <w:t>reserves</w:t>
      </w:r>
      <w:r w:rsidRPr="000F6F06">
        <w:rPr>
          <w:spacing w:val="-4"/>
        </w:rPr>
        <w:t xml:space="preserve"> </w:t>
      </w:r>
      <w:r w:rsidRPr="000F6F06">
        <w:t>and</w:t>
      </w:r>
      <w:r w:rsidRPr="000F6F06">
        <w:rPr>
          <w:spacing w:val="-3"/>
        </w:rPr>
        <w:t xml:space="preserve"> </w:t>
      </w:r>
      <w:r w:rsidRPr="000F6F06">
        <w:t>reserve</w:t>
      </w:r>
      <w:r w:rsidRPr="000F6F06">
        <w:rPr>
          <w:spacing w:val="-3"/>
        </w:rPr>
        <w:t xml:space="preserve"> </w:t>
      </w:r>
      <w:r w:rsidRPr="000F6F06">
        <w:t>funds</w:t>
      </w:r>
      <w:r w:rsidRPr="000F6F06">
        <w:rPr>
          <w:spacing w:val="-4"/>
        </w:rPr>
        <w:t xml:space="preserve"> </w:t>
      </w:r>
      <w:r w:rsidRPr="000F6F06">
        <w:t>shall</w:t>
      </w:r>
      <w:r w:rsidRPr="000F6F06">
        <w:rPr>
          <w:spacing w:val="-7"/>
        </w:rPr>
        <w:t xml:space="preserve"> </w:t>
      </w:r>
      <w:r w:rsidRPr="000F6F06">
        <w:t>be approved</w:t>
      </w:r>
      <w:r w:rsidRPr="000F6F06">
        <w:rPr>
          <w:spacing w:val="-1"/>
        </w:rPr>
        <w:t xml:space="preserve"> </w:t>
      </w:r>
      <w:r w:rsidRPr="000F6F06">
        <w:t>by Council as either</w:t>
      </w:r>
      <w:r w:rsidRPr="000F6F06">
        <w:rPr>
          <w:spacing w:val="-3"/>
        </w:rPr>
        <w:t xml:space="preserve"> </w:t>
      </w:r>
      <w:r w:rsidRPr="000F6F06">
        <w:t>part</w:t>
      </w:r>
      <w:r w:rsidRPr="000F6F06">
        <w:rPr>
          <w:spacing w:val="-2"/>
        </w:rPr>
        <w:t xml:space="preserve"> </w:t>
      </w:r>
      <w:r w:rsidRPr="000F6F06">
        <w:t>of the</w:t>
      </w:r>
      <w:r w:rsidRPr="000F6F06">
        <w:rPr>
          <w:spacing w:val="-1"/>
        </w:rPr>
        <w:t xml:space="preserve"> </w:t>
      </w:r>
      <w:r w:rsidRPr="000F6F06">
        <w:t>annual budget approval process or</w:t>
      </w:r>
      <w:r w:rsidRPr="000F6F06">
        <w:rPr>
          <w:spacing w:val="-3"/>
        </w:rPr>
        <w:t xml:space="preserve"> </w:t>
      </w:r>
      <w:r w:rsidRPr="000F6F06">
        <w:t>by resolution, with the following exceptions:</w:t>
      </w:r>
    </w:p>
    <w:p w14:paraId="21A5754C" w14:textId="77777777" w:rsidR="00A17EE7" w:rsidRPr="000F6F06" w:rsidRDefault="00A17EE7" w:rsidP="00654812">
      <w:pPr>
        <w:pStyle w:val="BodyText"/>
        <w:jc w:val="both"/>
      </w:pPr>
    </w:p>
    <w:p w14:paraId="6391B8AD" w14:textId="51C27F4A" w:rsidR="00A17EE7" w:rsidRPr="000F6F06" w:rsidRDefault="00A17EE7" w:rsidP="00654812">
      <w:pPr>
        <w:pStyle w:val="ListParagraph"/>
        <w:widowControl w:val="0"/>
        <w:numPr>
          <w:ilvl w:val="0"/>
          <w:numId w:val="22"/>
        </w:numPr>
        <w:tabs>
          <w:tab w:val="left" w:pos="1133"/>
        </w:tabs>
        <w:autoSpaceDE w:val="0"/>
        <w:autoSpaceDN w:val="0"/>
        <w:spacing w:after="0" w:line="240" w:lineRule="auto"/>
        <w:ind w:right="141"/>
        <w:contextualSpacing w:val="0"/>
        <w:jc w:val="both"/>
        <w:rPr>
          <w:rFonts w:ascii="Arial" w:hAnsi="Arial" w:cs="Arial"/>
          <w:sz w:val="24"/>
          <w:szCs w:val="24"/>
        </w:rPr>
      </w:pP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direct</w:t>
      </w:r>
      <w:r w:rsidRPr="000F6F06">
        <w:rPr>
          <w:rFonts w:ascii="Arial" w:hAnsi="Arial" w:cs="Arial"/>
          <w:spacing w:val="-2"/>
          <w:sz w:val="24"/>
          <w:szCs w:val="24"/>
        </w:rPr>
        <w:t xml:space="preserve"> </w:t>
      </w:r>
      <w:r w:rsidRPr="000F6F06">
        <w:rPr>
          <w:rFonts w:ascii="Arial" w:hAnsi="Arial" w:cs="Arial"/>
          <w:sz w:val="24"/>
          <w:szCs w:val="24"/>
        </w:rPr>
        <w:t>contribution</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reserve</w:t>
      </w:r>
      <w:r w:rsidRPr="000F6F06">
        <w:rPr>
          <w:rFonts w:ascii="Arial" w:hAnsi="Arial" w:cs="Arial"/>
          <w:spacing w:val="-5"/>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4"/>
          <w:sz w:val="24"/>
          <w:szCs w:val="24"/>
        </w:rPr>
        <w:t xml:space="preserve"> </w:t>
      </w:r>
      <w:r w:rsidRPr="000F6F06">
        <w:rPr>
          <w:rFonts w:ascii="Arial" w:hAnsi="Arial" w:cs="Arial"/>
          <w:sz w:val="24"/>
          <w:szCs w:val="24"/>
        </w:rPr>
        <w:t>fund,</w:t>
      </w:r>
      <w:r w:rsidRPr="000F6F06">
        <w:rPr>
          <w:rFonts w:ascii="Arial" w:hAnsi="Arial" w:cs="Arial"/>
          <w:spacing w:val="-3"/>
          <w:sz w:val="24"/>
          <w:szCs w:val="24"/>
        </w:rPr>
        <w:t xml:space="preserve"> </w:t>
      </w:r>
      <w:r w:rsidRPr="000F6F06">
        <w:rPr>
          <w:rFonts w:ascii="Arial" w:hAnsi="Arial" w:cs="Arial"/>
          <w:sz w:val="24"/>
          <w:szCs w:val="24"/>
        </w:rPr>
        <w:t>such</w:t>
      </w:r>
      <w:r w:rsidRPr="000F6F06">
        <w:rPr>
          <w:rFonts w:ascii="Arial" w:hAnsi="Arial" w:cs="Arial"/>
          <w:spacing w:val="-4"/>
          <w:sz w:val="24"/>
          <w:szCs w:val="24"/>
        </w:rPr>
        <w:t xml:space="preserve"> </w:t>
      </w:r>
      <w:r w:rsidRPr="000F6F06">
        <w:rPr>
          <w:rFonts w:ascii="Arial" w:hAnsi="Arial" w:cs="Arial"/>
          <w:sz w:val="24"/>
          <w:szCs w:val="24"/>
        </w:rPr>
        <w:t>as</w:t>
      </w:r>
      <w:r w:rsidRPr="000F6F06">
        <w:rPr>
          <w:rFonts w:ascii="Arial" w:hAnsi="Arial" w:cs="Arial"/>
          <w:spacing w:val="-3"/>
          <w:sz w:val="24"/>
          <w:szCs w:val="24"/>
        </w:rPr>
        <w:t xml:space="preserve"> </w:t>
      </w:r>
      <w:r w:rsidRPr="000F6F06">
        <w:rPr>
          <w:rFonts w:ascii="Arial" w:hAnsi="Arial" w:cs="Arial"/>
          <w:sz w:val="24"/>
          <w:szCs w:val="24"/>
        </w:rPr>
        <w:t>development</w:t>
      </w:r>
      <w:r w:rsidRPr="000F6F06">
        <w:rPr>
          <w:rFonts w:ascii="Arial" w:hAnsi="Arial" w:cs="Arial"/>
          <w:spacing w:val="-2"/>
          <w:sz w:val="24"/>
          <w:szCs w:val="24"/>
        </w:rPr>
        <w:t xml:space="preserve"> </w:t>
      </w:r>
      <w:r w:rsidRPr="000F6F06">
        <w:rPr>
          <w:rFonts w:ascii="Arial" w:hAnsi="Arial" w:cs="Arial"/>
          <w:sz w:val="24"/>
          <w:szCs w:val="24"/>
        </w:rPr>
        <w:t xml:space="preserve">charge contributions, or a settlement in account of prior year </w:t>
      </w:r>
      <w:r w:rsidR="00B12304" w:rsidRPr="000F6F06">
        <w:rPr>
          <w:rFonts w:ascii="Arial" w:hAnsi="Arial" w:cs="Arial"/>
          <w:sz w:val="24"/>
          <w:szCs w:val="24"/>
        </w:rPr>
        <w:t>events.</w:t>
      </w:r>
    </w:p>
    <w:p w14:paraId="6866BD68" w14:textId="13FBBBF2" w:rsidR="00A17EE7" w:rsidRPr="000F6F06" w:rsidRDefault="00A17EE7" w:rsidP="00654812">
      <w:pPr>
        <w:pStyle w:val="ListParagraph"/>
        <w:widowControl w:val="0"/>
        <w:numPr>
          <w:ilvl w:val="0"/>
          <w:numId w:val="22"/>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Transfers</w:t>
      </w:r>
      <w:r w:rsidRPr="000F6F06">
        <w:rPr>
          <w:rFonts w:ascii="Arial" w:hAnsi="Arial" w:cs="Arial"/>
          <w:spacing w:val="-4"/>
          <w:sz w:val="24"/>
          <w:szCs w:val="24"/>
        </w:rPr>
        <w:t xml:space="preserve"> </w:t>
      </w:r>
      <w:r w:rsidRPr="000F6F06">
        <w:rPr>
          <w:rFonts w:ascii="Arial" w:hAnsi="Arial" w:cs="Arial"/>
          <w:sz w:val="24"/>
          <w:szCs w:val="24"/>
        </w:rPr>
        <w:t>that</w:t>
      </w:r>
      <w:r w:rsidRPr="000F6F06">
        <w:rPr>
          <w:rFonts w:ascii="Arial" w:hAnsi="Arial" w:cs="Arial"/>
          <w:spacing w:val="-3"/>
          <w:sz w:val="24"/>
          <w:szCs w:val="24"/>
        </w:rPr>
        <w:t xml:space="preserve"> </w:t>
      </w:r>
      <w:r w:rsidRPr="000F6F06">
        <w:rPr>
          <w:rFonts w:ascii="Arial" w:hAnsi="Arial" w:cs="Arial"/>
          <w:sz w:val="24"/>
          <w:szCs w:val="24"/>
        </w:rPr>
        <w:t>are</w:t>
      </w:r>
      <w:r w:rsidRPr="000F6F06">
        <w:rPr>
          <w:rFonts w:ascii="Arial" w:hAnsi="Arial" w:cs="Arial"/>
          <w:spacing w:val="-1"/>
          <w:sz w:val="24"/>
          <w:szCs w:val="24"/>
        </w:rPr>
        <w:t xml:space="preserve"> </w:t>
      </w:r>
      <w:r w:rsidRPr="000F6F06">
        <w:rPr>
          <w:rFonts w:ascii="Arial" w:hAnsi="Arial" w:cs="Arial"/>
          <w:sz w:val="24"/>
          <w:szCs w:val="24"/>
        </w:rPr>
        <w:t>the</w:t>
      </w:r>
      <w:r w:rsidRPr="000F6F06">
        <w:rPr>
          <w:rFonts w:ascii="Arial" w:hAnsi="Arial" w:cs="Arial"/>
          <w:spacing w:val="-2"/>
          <w:sz w:val="24"/>
          <w:szCs w:val="24"/>
        </w:rPr>
        <w:t xml:space="preserve"> </w:t>
      </w:r>
      <w:r w:rsidRPr="000F6F06">
        <w:rPr>
          <w:rFonts w:ascii="Arial" w:hAnsi="Arial" w:cs="Arial"/>
          <w:sz w:val="24"/>
          <w:szCs w:val="24"/>
        </w:rPr>
        <w:t>direct</w:t>
      </w:r>
      <w:r w:rsidRPr="000F6F06">
        <w:rPr>
          <w:rFonts w:ascii="Arial" w:hAnsi="Arial" w:cs="Arial"/>
          <w:spacing w:val="-1"/>
          <w:sz w:val="24"/>
          <w:szCs w:val="24"/>
        </w:rPr>
        <w:t xml:space="preserve"> </w:t>
      </w:r>
      <w:r w:rsidRPr="000F6F06">
        <w:rPr>
          <w:rFonts w:ascii="Arial" w:hAnsi="Arial" w:cs="Arial"/>
          <w:sz w:val="24"/>
          <w:szCs w:val="24"/>
        </w:rPr>
        <w:t>result</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1"/>
          <w:sz w:val="24"/>
          <w:szCs w:val="24"/>
        </w:rPr>
        <w:t xml:space="preserve"> </w:t>
      </w:r>
      <w:r w:rsidRPr="000F6F06">
        <w:rPr>
          <w:rFonts w:ascii="Arial" w:hAnsi="Arial" w:cs="Arial"/>
          <w:sz w:val="24"/>
          <w:szCs w:val="24"/>
        </w:rPr>
        <w:t>the</w:t>
      </w:r>
      <w:r w:rsidRPr="000F6F06">
        <w:rPr>
          <w:rFonts w:ascii="Arial" w:hAnsi="Arial" w:cs="Arial"/>
          <w:spacing w:val="-1"/>
          <w:sz w:val="24"/>
          <w:szCs w:val="24"/>
        </w:rPr>
        <w:t xml:space="preserve"> </w:t>
      </w:r>
      <w:r w:rsidRPr="000F6F06">
        <w:rPr>
          <w:rFonts w:ascii="Arial" w:hAnsi="Arial" w:cs="Arial"/>
          <w:sz w:val="24"/>
          <w:szCs w:val="24"/>
        </w:rPr>
        <w:t>year</w:t>
      </w:r>
      <w:r w:rsidRPr="000F6F06">
        <w:rPr>
          <w:rFonts w:ascii="Arial" w:hAnsi="Arial" w:cs="Arial"/>
          <w:spacing w:val="-4"/>
          <w:sz w:val="24"/>
          <w:szCs w:val="24"/>
        </w:rPr>
        <w:t xml:space="preserve"> </w:t>
      </w:r>
      <w:r w:rsidRPr="000F6F06">
        <w:rPr>
          <w:rFonts w:ascii="Arial" w:hAnsi="Arial" w:cs="Arial"/>
          <w:sz w:val="24"/>
          <w:szCs w:val="24"/>
        </w:rPr>
        <w:t>end</w:t>
      </w:r>
      <w:r w:rsidRPr="000F6F06">
        <w:rPr>
          <w:rFonts w:ascii="Arial" w:hAnsi="Arial" w:cs="Arial"/>
          <w:spacing w:val="-2"/>
          <w:sz w:val="24"/>
          <w:szCs w:val="24"/>
        </w:rPr>
        <w:t xml:space="preserve"> surplus/</w:t>
      </w:r>
      <w:r w:rsidR="00B12304" w:rsidRPr="000F6F06">
        <w:rPr>
          <w:rFonts w:ascii="Arial" w:hAnsi="Arial" w:cs="Arial"/>
          <w:spacing w:val="-2"/>
          <w:sz w:val="24"/>
          <w:szCs w:val="24"/>
        </w:rPr>
        <w:t>deficit.</w:t>
      </w:r>
    </w:p>
    <w:p w14:paraId="487D2296" w14:textId="50DAB0B1" w:rsidR="00A17EE7" w:rsidRPr="000F6F06" w:rsidRDefault="00A17EE7" w:rsidP="00654812">
      <w:pPr>
        <w:pStyle w:val="ListParagraph"/>
        <w:widowControl w:val="0"/>
        <w:numPr>
          <w:ilvl w:val="0"/>
          <w:numId w:val="22"/>
        </w:numPr>
        <w:tabs>
          <w:tab w:val="left" w:pos="1133"/>
        </w:tabs>
        <w:autoSpaceDE w:val="0"/>
        <w:autoSpaceDN w:val="0"/>
        <w:spacing w:before="80" w:after="0" w:line="240" w:lineRule="auto"/>
        <w:ind w:right="341"/>
        <w:contextualSpacing w:val="0"/>
        <w:jc w:val="both"/>
        <w:rPr>
          <w:rFonts w:ascii="Arial" w:hAnsi="Arial" w:cs="Arial"/>
          <w:sz w:val="24"/>
          <w:szCs w:val="24"/>
        </w:rPr>
      </w:pPr>
      <w:r w:rsidRPr="000F6F06">
        <w:rPr>
          <w:rFonts w:ascii="Arial" w:hAnsi="Arial" w:cs="Arial"/>
          <w:sz w:val="24"/>
          <w:szCs w:val="24"/>
        </w:rPr>
        <w:t>A</w:t>
      </w:r>
      <w:r w:rsidRPr="000F6F06">
        <w:rPr>
          <w:rFonts w:ascii="Arial" w:hAnsi="Arial" w:cs="Arial"/>
          <w:spacing w:val="-2"/>
          <w:sz w:val="24"/>
          <w:szCs w:val="24"/>
        </w:rPr>
        <w:t xml:space="preserve"> </w:t>
      </w:r>
      <w:r w:rsidRPr="000F6F06">
        <w:rPr>
          <w:rFonts w:ascii="Arial" w:hAnsi="Arial" w:cs="Arial"/>
          <w:sz w:val="24"/>
          <w:szCs w:val="24"/>
        </w:rPr>
        <w:t>transfer</w:t>
      </w:r>
      <w:r w:rsidRPr="000F6F06">
        <w:rPr>
          <w:rFonts w:ascii="Arial" w:hAnsi="Arial" w:cs="Arial"/>
          <w:spacing w:val="-4"/>
          <w:sz w:val="24"/>
          <w:szCs w:val="24"/>
        </w:rPr>
        <w:t xml:space="preserve"> </w:t>
      </w:r>
      <w:r w:rsidRPr="000F6F06">
        <w:rPr>
          <w:rFonts w:ascii="Arial" w:hAnsi="Arial" w:cs="Arial"/>
          <w:sz w:val="24"/>
          <w:szCs w:val="24"/>
        </w:rPr>
        <w:t>of</w:t>
      </w:r>
      <w:r w:rsidRPr="000F6F06">
        <w:rPr>
          <w:rFonts w:ascii="Arial" w:hAnsi="Arial" w:cs="Arial"/>
          <w:spacing w:val="-5"/>
          <w:sz w:val="24"/>
          <w:szCs w:val="24"/>
        </w:rPr>
        <w:t xml:space="preserve"> </w:t>
      </w:r>
      <w:r w:rsidRPr="000F6F06">
        <w:rPr>
          <w:rFonts w:ascii="Arial" w:hAnsi="Arial" w:cs="Arial"/>
          <w:sz w:val="24"/>
          <w:szCs w:val="24"/>
        </w:rPr>
        <w:t>funds</w:t>
      </w:r>
      <w:r w:rsidRPr="000F6F06">
        <w:rPr>
          <w:rFonts w:ascii="Arial" w:hAnsi="Arial" w:cs="Arial"/>
          <w:spacing w:val="-3"/>
          <w:sz w:val="24"/>
          <w:szCs w:val="24"/>
        </w:rPr>
        <w:t xml:space="preserve"> </w:t>
      </w:r>
      <w:r w:rsidRPr="000F6F06">
        <w:rPr>
          <w:rFonts w:ascii="Arial" w:hAnsi="Arial" w:cs="Arial"/>
          <w:sz w:val="24"/>
          <w:szCs w:val="24"/>
        </w:rPr>
        <w:t>between</w:t>
      </w:r>
      <w:r w:rsidRPr="000F6F06">
        <w:rPr>
          <w:rFonts w:ascii="Arial" w:hAnsi="Arial" w:cs="Arial"/>
          <w:spacing w:val="-4"/>
          <w:sz w:val="24"/>
          <w:szCs w:val="24"/>
        </w:rPr>
        <w:t xml:space="preserve"> </w:t>
      </w:r>
      <w:r w:rsidRPr="000F6F06">
        <w:rPr>
          <w:rFonts w:ascii="Arial" w:hAnsi="Arial" w:cs="Arial"/>
          <w:sz w:val="24"/>
          <w:szCs w:val="24"/>
        </w:rPr>
        <w:t>asset</w:t>
      </w:r>
      <w:r w:rsidRPr="000F6F06">
        <w:rPr>
          <w:rFonts w:ascii="Arial" w:hAnsi="Arial" w:cs="Arial"/>
          <w:spacing w:val="-2"/>
          <w:sz w:val="24"/>
          <w:szCs w:val="24"/>
        </w:rPr>
        <w:t xml:space="preserve"> </w:t>
      </w:r>
      <w:r w:rsidRPr="000F6F06">
        <w:rPr>
          <w:rFonts w:ascii="Arial" w:hAnsi="Arial" w:cs="Arial"/>
          <w:sz w:val="24"/>
          <w:szCs w:val="24"/>
        </w:rPr>
        <w:t>replacement</w:t>
      </w:r>
      <w:r w:rsidRPr="000F6F06">
        <w:rPr>
          <w:rFonts w:ascii="Arial" w:hAnsi="Arial" w:cs="Arial"/>
          <w:spacing w:val="-2"/>
          <w:sz w:val="24"/>
          <w:szCs w:val="24"/>
        </w:rPr>
        <w:t xml:space="preserve"> </w:t>
      </w:r>
      <w:r w:rsidRPr="000F6F06">
        <w:rPr>
          <w:rFonts w:ascii="Arial" w:hAnsi="Arial" w:cs="Arial"/>
          <w:sz w:val="24"/>
          <w:szCs w:val="24"/>
        </w:rPr>
        <w:t>reserves</w:t>
      </w:r>
      <w:r w:rsidRPr="000F6F06">
        <w:rPr>
          <w:rFonts w:ascii="Arial" w:hAnsi="Arial" w:cs="Arial"/>
          <w:spacing w:val="-5"/>
          <w:sz w:val="24"/>
          <w:szCs w:val="24"/>
        </w:rPr>
        <w:t xml:space="preserve"> </w:t>
      </w:r>
      <w:r w:rsidRPr="000F6F06">
        <w:rPr>
          <w:rFonts w:ascii="Arial" w:hAnsi="Arial" w:cs="Arial"/>
          <w:sz w:val="24"/>
          <w:szCs w:val="24"/>
        </w:rPr>
        <w:t>based</w:t>
      </w:r>
      <w:r w:rsidRPr="000F6F06">
        <w:rPr>
          <w:rFonts w:ascii="Arial" w:hAnsi="Arial" w:cs="Arial"/>
          <w:spacing w:val="-4"/>
          <w:sz w:val="24"/>
          <w:szCs w:val="24"/>
        </w:rPr>
        <w:t xml:space="preserve"> </w:t>
      </w:r>
      <w:r w:rsidRPr="000F6F06">
        <w:rPr>
          <w:rFonts w:ascii="Arial" w:hAnsi="Arial" w:cs="Arial"/>
          <w:sz w:val="24"/>
          <w:szCs w:val="24"/>
        </w:rPr>
        <w:t>upon</w:t>
      </w:r>
      <w:r w:rsidRPr="000F6F06">
        <w:rPr>
          <w:rFonts w:ascii="Arial" w:hAnsi="Arial" w:cs="Arial"/>
          <w:spacing w:val="-2"/>
          <w:sz w:val="24"/>
          <w:szCs w:val="24"/>
        </w:rPr>
        <w:t xml:space="preserve"> </w:t>
      </w:r>
      <w:r w:rsidRPr="000F6F06">
        <w:rPr>
          <w:rFonts w:ascii="Arial" w:hAnsi="Arial" w:cs="Arial"/>
          <w:sz w:val="24"/>
          <w:szCs w:val="24"/>
        </w:rPr>
        <w:t xml:space="preserve">reserve adequacy analyses, Asset Management Plan reports or other related information, at the discretion of the </w:t>
      </w:r>
      <w:r w:rsidR="00B12304">
        <w:rPr>
          <w:rFonts w:ascii="Arial" w:hAnsi="Arial" w:cs="Arial"/>
          <w:sz w:val="24"/>
          <w:szCs w:val="24"/>
        </w:rPr>
        <w:t>CAO/</w:t>
      </w:r>
      <w:r w:rsidR="00B12304" w:rsidRPr="000F6F06">
        <w:rPr>
          <w:rFonts w:ascii="Arial" w:hAnsi="Arial" w:cs="Arial"/>
          <w:sz w:val="24"/>
          <w:szCs w:val="24"/>
        </w:rPr>
        <w:t>Treasurer.</w:t>
      </w:r>
    </w:p>
    <w:p w14:paraId="03A4AC3D" w14:textId="77777777" w:rsidR="00A17EE7" w:rsidRPr="000F6F06" w:rsidRDefault="00A17EE7" w:rsidP="00654812">
      <w:pPr>
        <w:pStyle w:val="BodyText"/>
        <w:jc w:val="both"/>
      </w:pPr>
    </w:p>
    <w:p w14:paraId="5F70482C" w14:textId="57280A68" w:rsidR="00A17EE7" w:rsidRPr="000F6F06" w:rsidRDefault="00A17EE7" w:rsidP="00654812">
      <w:pPr>
        <w:pStyle w:val="BodyText"/>
        <w:ind w:left="706" w:right="236"/>
        <w:jc w:val="both"/>
      </w:pPr>
      <w:r w:rsidRPr="000F6F06">
        <w:t>All contributions to and/or withdrawals from reserve and reserve funds will be clearly</w:t>
      </w:r>
      <w:r w:rsidRPr="000F6F06">
        <w:rPr>
          <w:spacing w:val="-4"/>
        </w:rPr>
        <w:t xml:space="preserve"> </w:t>
      </w:r>
      <w:r w:rsidRPr="000F6F06">
        <w:t>identified</w:t>
      </w:r>
      <w:r w:rsidRPr="000F6F06">
        <w:rPr>
          <w:spacing w:val="-3"/>
        </w:rPr>
        <w:t xml:space="preserve"> </w:t>
      </w:r>
      <w:r w:rsidRPr="000F6F06">
        <w:t>and</w:t>
      </w:r>
      <w:r w:rsidRPr="000F6F06">
        <w:rPr>
          <w:spacing w:val="-3"/>
        </w:rPr>
        <w:t xml:space="preserve"> </w:t>
      </w:r>
      <w:r w:rsidRPr="000F6F06">
        <w:t>segregated</w:t>
      </w:r>
      <w:r w:rsidRPr="000F6F06">
        <w:rPr>
          <w:spacing w:val="-3"/>
        </w:rPr>
        <w:t xml:space="preserve"> </w:t>
      </w:r>
      <w:r w:rsidRPr="000F6F06">
        <w:t>within</w:t>
      </w:r>
      <w:r w:rsidRPr="000F6F06">
        <w:rPr>
          <w:spacing w:val="-5"/>
        </w:rPr>
        <w:t xml:space="preserve"> </w:t>
      </w:r>
      <w:r w:rsidRPr="000F6F06">
        <w:t>the</w:t>
      </w:r>
      <w:r w:rsidRPr="000F6F06">
        <w:rPr>
          <w:spacing w:val="-5"/>
        </w:rPr>
        <w:t xml:space="preserve"> </w:t>
      </w:r>
      <w:r w:rsidRPr="000F6F06">
        <w:t>Corporation’s</w:t>
      </w:r>
      <w:r w:rsidRPr="000F6F06">
        <w:rPr>
          <w:spacing w:val="-4"/>
        </w:rPr>
        <w:t xml:space="preserve"> </w:t>
      </w:r>
      <w:r w:rsidRPr="000F6F06">
        <w:t>accounting</w:t>
      </w:r>
      <w:r w:rsidRPr="000F6F06">
        <w:rPr>
          <w:spacing w:val="-3"/>
        </w:rPr>
        <w:t xml:space="preserve"> </w:t>
      </w:r>
      <w:r w:rsidR="00B12304" w:rsidRPr="000F6F06">
        <w:t>system and</w:t>
      </w:r>
      <w:r w:rsidRPr="000F6F06">
        <w:t xml:space="preserve"> will be accounted for by either an entry to or from an operating cost centre or a capital project.</w:t>
      </w:r>
    </w:p>
    <w:p w14:paraId="718D99AC" w14:textId="77777777" w:rsidR="00A17EE7" w:rsidRPr="000F6F06" w:rsidRDefault="00A17EE7" w:rsidP="00654812">
      <w:pPr>
        <w:pStyle w:val="BodyText"/>
        <w:jc w:val="both"/>
      </w:pPr>
    </w:p>
    <w:p w14:paraId="604D4595" w14:textId="77777777" w:rsidR="00A17EE7" w:rsidRPr="000F6F06" w:rsidRDefault="00A17EE7" w:rsidP="00654812">
      <w:pPr>
        <w:pStyle w:val="BodyText"/>
        <w:ind w:left="706"/>
        <w:jc w:val="both"/>
      </w:pPr>
      <w:r w:rsidRPr="000F6F06">
        <w:t>Funding</w:t>
      </w:r>
      <w:r w:rsidRPr="000F6F06">
        <w:rPr>
          <w:spacing w:val="-2"/>
        </w:rPr>
        <w:t xml:space="preserve"> </w:t>
      </w:r>
      <w:r w:rsidRPr="000F6F06">
        <w:t>strategies</w:t>
      </w:r>
      <w:r w:rsidRPr="000F6F06">
        <w:rPr>
          <w:spacing w:val="-5"/>
        </w:rPr>
        <w:t xml:space="preserve"> </w:t>
      </w:r>
      <w:r w:rsidRPr="000F6F06">
        <w:t>developed</w:t>
      </w:r>
      <w:r w:rsidRPr="000F6F06">
        <w:rPr>
          <w:spacing w:val="-2"/>
        </w:rPr>
        <w:t xml:space="preserve"> </w:t>
      </w:r>
      <w:r w:rsidRPr="000F6F06">
        <w:t>for</w:t>
      </w:r>
      <w:r w:rsidRPr="000F6F06">
        <w:rPr>
          <w:spacing w:val="-4"/>
        </w:rPr>
        <w:t xml:space="preserve"> </w:t>
      </w:r>
      <w:r w:rsidRPr="000F6F06">
        <w:t>reserves</w:t>
      </w:r>
      <w:r w:rsidRPr="000F6F06">
        <w:rPr>
          <w:spacing w:val="-5"/>
        </w:rPr>
        <w:t xml:space="preserve"> </w:t>
      </w:r>
      <w:r w:rsidRPr="000F6F06">
        <w:t>and</w:t>
      </w:r>
      <w:r w:rsidRPr="000F6F06">
        <w:rPr>
          <w:spacing w:val="-2"/>
        </w:rPr>
        <w:t xml:space="preserve"> </w:t>
      </w:r>
      <w:r w:rsidRPr="000F6F06">
        <w:t>reserve</w:t>
      </w:r>
      <w:r w:rsidRPr="000F6F06">
        <w:rPr>
          <w:spacing w:val="-4"/>
        </w:rPr>
        <w:t xml:space="preserve"> </w:t>
      </w:r>
      <w:r w:rsidRPr="000F6F06">
        <w:t>funds</w:t>
      </w:r>
      <w:r w:rsidRPr="000F6F06">
        <w:rPr>
          <w:spacing w:val="-3"/>
        </w:rPr>
        <w:t xml:space="preserve"> </w:t>
      </w:r>
      <w:r w:rsidRPr="000F6F06">
        <w:t>will</w:t>
      </w:r>
      <w:r w:rsidRPr="000F6F06">
        <w:rPr>
          <w:spacing w:val="-3"/>
        </w:rPr>
        <w:t xml:space="preserve"> </w:t>
      </w:r>
      <w:r w:rsidRPr="000F6F06">
        <w:t>take</w:t>
      </w:r>
      <w:r w:rsidRPr="000F6F06">
        <w:rPr>
          <w:spacing w:val="-2"/>
        </w:rPr>
        <w:t xml:space="preserve"> </w:t>
      </w:r>
      <w:r w:rsidRPr="000F6F06">
        <w:t>into</w:t>
      </w:r>
      <w:r w:rsidRPr="000F6F06">
        <w:rPr>
          <w:spacing w:val="-4"/>
        </w:rPr>
        <w:t xml:space="preserve"> </w:t>
      </w:r>
      <w:r w:rsidRPr="000F6F06">
        <w:t>account fairness to current and future tax/rate payers.</w:t>
      </w:r>
    </w:p>
    <w:p w14:paraId="0F7346C4" w14:textId="77777777" w:rsidR="00A17EE7" w:rsidRPr="000F6F06" w:rsidRDefault="00A17EE7" w:rsidP="00654812">
      <w:pPr>
        <w:pStyle w:val="BodyText"/>
        <w:jc w:val="both"/>
      </w:pPr>
    </w:p>
    <w:p w14:paraId="546E7451" w14:textId="77777777" w:rsidR="00A17EE7" w:rsidRPr="000F6F06" w:rsidRDefault="00A17EE7" w:rsidP="00654812">
      <w:pPr>
        <w:pStyle w:val="Heading1"/>
        <w:numPr>
          <w:ilvl w:val="0"/>
          <w:numId w:val="28"/>
        </w:numPr>
        <w:tabs>
          <w:tab w:val="left" w:pos="703"/>
        </w:tabs>
        <w:spacing w:before="1"/>
        <w:ind w:left="703" w:hanging="563"/>
        <w:jc w:val="both"/>
        <w:rPr>
          <w:rFonts w:ascii="Arial" w:hAnsi="Arial" w:cs="Arial"/>
          <w:sz w:val="24"/>
          <w:szCs w:val="24"/>
        </w:rPr>
      </w:pPr>
      <w:r w:rsidRPr="000F6F06">
        <w:rPr>
          <w:rFonts w:ascii="Arial" w:hAnsi="Arial" w:cs="Arial"/>
          <w:sz w:val="24"/>
          <w:szCs w:val="24"/>
        </w:rPr>
        <w:t>Timing</w:t>
      </w:r>
      <w:r w:rsidRPr="000F6F06">
        <w:rPr>
          <w:rFonts w:ascii="Arial" w:hAnsi="Arial" w:cs="Arial"/>
          <w:spacing w:val="-4"/>
          <w:sz w:val="24"/>
          <w:szCs w:val="24"/>
        </w:rPr>
        <w:t xml:space="preserve"> </w:t>
      </w:r>
      <w:r w:rsidRPr="000F6F06">
        <w:rPr>
          <w:rFonts w:ascii="Arial" w:hAnsi="Arial" w:cs="Arial"/>
          <w:sz w:val="24"/>
          <w:szCs w:val="24"/>
        </w:rPr>
        <w:t>of</w:t>
      </w:r>
      <w:r w:rsidRPr="000F6F06">
        <w:rPr>
          <w:rFonts w:ascii="Arial" w:hAnsi="Arial" w:cs="Arial"/>
          <w:spacing w:val="-5"/>
          <w:sz w:val="24"/>
          <w:szCs w:val="24"/>
        </w:rPr>
        <w:t xml:space="preserve"> </w:t>
      </w:r>
      <w:r w:rsidRPr="000F6F06">
        <w:rPr>
          <w:rFonts w:ascii="Arial" w:hAnsi="Arial" w:cs="Arial"/>
          <w:sz w:val="24"/>
          <w:szCs w:val="24"/>
        </w:rPr>
        <w:t>Contributions</w:t>
      </w:r>
      <w:r w:rsidRPr="000F6F06">
        <w:rPr>
          <w:rFonts w:ascii="Arial" w:hAnsi="Arial" w:cs="Arial"/>
          <w:spacing w:val="-3"/>
          <w:sz w:val="24"/>
          <w:szCs w:val="24"/>
        </w:rPr>
        <w:t xml:space="preserve"> </w:t>
      </w:r>
      <w:r w:rsidRPr="000F6F06">
        <w:rPr>
          <w:rFonts w:ascii="Arial" w:hAnsi="Arial" w:cs="Arial"/>
          <w:sz w:val="24"/>
          <w:szCs w:val="24"/>
        </w:rPr>
        <w:t>to</w:t>
      </w:r>
      <w:r w:rsidRPr="000F6F06">
        <w:rPr>
          <w:rFonts w:ascii="Arial" w:hAnsi="Arial" w:cs="Arial"/>
          <w:spacing w:val="-4"/>
          <w:sz w:val="24"/>
          <w:szCs w:val="24"/>
        </w:rPr>
        <w:t xml:space="preserve"> </w:t>
      </w:r>
      <w:r w:rsidRPr="000F6F06">
        <w:rPr>
          <w:rFonts w:ascii="Arial" w:hAnsi="Arial" w:cs="Arial"/>
          <w:sz w:val="24"/>
          <w:szCs w:val="24"/>
        </w:rPr>
        <w:t>&amp;</w:t>
      </w:r>
      <w:r w:rsidRPr="000F6F06">
        <w:rPr>
          <w:rFonts w:ascii="Arial" w:hAnsi="Arial" w:cs="Arial"/>
          <w:spacing w:val="-3"/>
          <w:sz w:val="24"/>
          <w:szCs w:val="24"/>
        </w:rPr>
        <w:t xml:space="preserve"> </w:t>
      </w:r>
      <w:r w:rsidRPr="000F6F06">
        <w:rPr>
          <w:rFonts w:ascii="Arial" w:hAnsi="Arial" w:cs="Arial"/>
          <w:sz w:val="24"/>
          <w:szCs w:val="24"/>
        </w:rPr>
        <w:t>Transfers</w:t>
      </w:r>
      <w:r w:rsidRPr="000F6F06">
        <w:rPr>
          <w:rFonts w:ascii="Arial" w:hAnsi="Arial" w:cs="Arial"/>
          <w:spacing w:val="-3"/>
          <w:sz w:val="24"/>
          <w:szCs w:val="24"/>
        </w:rPr>
        <w:t xml:space="preserve"> </w:t>
      </w:r>
      <w:r w:rsidRPr="000F6F06">
        <w:rPr>
          <w:rFonts w:ascii="Arial" w:hAnsi="Arial" w:cs="Arial"/>
          <w:sz w:val="24"/>
          <w:szCs w:val="24"/>
        </w:rPr>
        <w:t>from</w:t>
      </w:r>
      <w:r w:rsidRPr="000F6F06">
        <w:rPr>
          <w:rFonts w:ascii="Arial" w:hAnsi="Arial" w:cs="Arial"/>
          <w:spacing w:val="-4"/>
          <w:sz w:val="24"/>
          <w:szCs w:val="24"/>
        </w:rPr>
        <w:t xml:space="preserve"> </w:t>
      </w:r>
      <w:r w:rsidRPr="000F6F06">
        <w:rPr>
          <w:rFonts w:ascii="Arial" w:hAnsi="Arial" w:cs="Arial"/>
          <w:sz w:val="24"/>
          <w:szCs w:val="24"/>
        </w:rPr>
        <w:t>Reserves</w:t>
      </w:r>
      <w:r w:rsidRPr="000F6F06">
        <w:rPr>
          <w:rFonts w:ascii="Arial" w:hAnsi="Arial" w:cs="Arial"/>
          <w:spacing w:val="-5"/>
          <w:sz w:val="24"/>
          <w:szCs w:val="24"/>
        </w:rPr>
        <w:t xml:space="preserve"> </w:t>
      </w:r>
      <w:r w:rsidRPr="000F6F06">
        <w:rPr>
          <w:rFonts w:ascii="Arial" w:hAnsi="Arial" w:cs="Arial"/>
          <w:sz w:val="24"/>
          <w:szCs w:val="24"/>
        </w:rPr>
        <w:t>&amp;</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pacing w:val="-2"/>
          <w:sz w:val="24"/>
          <w:szCs w:val="24"/>
        </w:rPr>
        <w:t>Funds</w:t>
      </w:r>
    </w:p>
    <w:p w14:paraId="2C711A39" w14:textId="77777777" w:rsidR="00A17EE7" w:rsidRPr="000F6F06" w:rsidRDefault="00A17EE7" w:rsidP="00654812">
      <w:pPr>
        <w:pStyle w:val="BodyText"/>
        <w:spacing w:before="276"/>
        <w:ind w:left="706" w:right="236"/>
        <w:jc w:val="both"/>
      </w:pPr>
      <w:r w:rsidRPr="000F6F06">
        <w:t>Contributions to reserves and reserve funds which have been approved in the budget</w:t>
      </w:r>
      <w:r w:rsidRPr="000F6F06">
        <w:rPr>
          <w:spacing w:val="-2"/>
        </w:rPr>
        <w:t xml:space="preserve"> </w:t>
      </w:r>
      <w:r w:rsidRPr="000F6F06">
        <w:t>will</w:t>
      </w:r>
      <w:r w:rsidRPr="000F6F06">
        <w:rPr>
          <w:spacing w:val="-3"/>
        </w:rPr>
        <w:t xml:space="preserve"> </w:t>
      </w:r>
      <w:r w:rsidRPr="000F6F06">
        <w:t>be</w:t>
      </w:r>
      <w:r w:rsidRPr="000F6F06">
        <w:rPr>
          <w:spacing w:val="-4"/>
        </w:rPr>
        <w:t xml:space="preserve"> </w:t>
      </w:r>
      <w:r w:rsidRPr="000F6F06">
        <w:t>transferred</w:t>
      </w:r>
      <w:r w:rsidRPr="000F6F06">
        <w:rPr>
          <w:spacing w:val="-2"/>
        </w:rPr>
        <w:t xml:space="preserve"> </w:t>
      </w:r>
      <w:r w:rsidRPr="000F6F06">
        <w:t>to</w:t>
      </w:r>
      <w:r w:rsidRPr="000F6F06">
        <w:rPr>
          <w:spacing w:val="-2"/>
        </w:rPr>
        <w:t xml:space="preserve"> </w:t>
      </w:r>
      <w:r w:rsidRPr="000F6F06">
        <w:t>the</w:t>
      </w:r>
      <w:r w:rsidRPr="000F6F06">
        <w:rPr>
          <w:spacing w:val="-2"/>
        </w:rPr>
        <w:t xml:space="preserve"> </w:t>
      </w:r>
      <w:r w:rsidRPr="000F6F06">
        <w:t>reserves</w:t>
      </w:r>
      <w:r w:rsidRPr="000F6F06">
        <w:rPr>
          <w:spacing w:val="-3"/>
        </w:rPr>
        <w:t xml:space="preserve"> </w:t>
      </w:r>
      <w:r w:rsidRPr="000F6F06">
        <w:t>on</w:t>
      </w:r>
      <w:r w:rsidRPr="000F6F06">
        <w:rPr>
          <w:spacing w:val="-4"/>
        </w:rPr>
        <w:t xml:space="preserve"> </w:t>
      </w:r>
      <w:r w:rsidRPr="000F6F06">
        <w:t>an</w:t>
      </w:r>
      <w:r w:rsidRPr="000F6F06">
        <w:rPr>
          <w:spacing w:val="-2"/>
        </w:rPr>
        <w:t xml:space="preserve"> </w:t>
      </w:r>
      <w:r w:rsidRPr="000F6F06">
        <w:t>annual</w:t>
      </w:r>
      <w:r w:rsidRPr="000F6F06">
        <w:rPr>
          <w:spacing w:val="-6"/>
        </w:rPr>
        <w:t xml:space="preserve"> </w:t>
      </w:r>
      <w:r w:rsidRPr="000F6F06">
        <w:t>basis</w:t>
      </w:r>
      <w:r w:rsidRPr="000F6F06">
        <w:rPr>
          <w:spacing w:val="-6"/>
        </w:rPr>
        <w:t xml:space="preserve"> </w:t>
      </w:r>
      <w:r w:rsidRPr="000F6F06">
        <w:t>during</w:t>
      </w:r>
      <w:r w:rsidRPr="000F6F06">
        <w:rPr>
          <w:spacing w:val="-5"/>
        </w:rPr>
        <w:t xml:space="preserve"> </w:t>
      </w:r>
      <w:r w:rsidRPr="000F6F06">
        <w:t>the</w:t>
      </w:r>
      <w:r w:rsidRPr="000F6F06">
        <w:rPr>
          <w:spacing w:val="-2"/>
        </w:rPr>
        <w:t xml:space="preserve"> </w:t>
      </w:r>
      <w:r w:rsidRPr="000F6F06">
        <w:t>second half of the year and following final tax billing.</w:t>
      </w:r>
    </w:p>
    <w:p w14:paraId="0A07CB89" w14:textId="4D80DA5F" w:rsidR="00A17EE7" w:rsidRPr="000F6F06" w:rsidRDefault="00A17EE7" w:rsidP="00654812">
      <w:pPr>
        <w:pStyle w:val="BodyText"/>
        <w:spacing w:before="276"/>
        <w:ind w:left="706" w:right="236"/>
        <w:jc w:val="both"/>
      </w:pPr>
      <w:r w:rsidRPr="000F6F06">
        <w:t xml:space="preserve">Transfers to Capital Projects as approved in the budget will begin in September and continue during the </w:t>
      </w:r>
      <w:r w:rsidR="00B12304" w:rsidRPr="000F6F06">
        <w:t>year-end</w:t>
      </w:r>
      <w:r w:rsidRPr="000F6F06">
        <w:t xml:space="preserve"> process to ensure actual reserve allocations equal</w:t>
      </w:r>
      <w:r w:rsidRPr="000F6F06">
        <w:rPr>
          <w:spacing w:val="-3"/>
        </w:rPr>
        <w:t xml:space="preserve"> </w:t>
      </w:r>
      <w:r w:rsidRPr="000F6F06">
        <w:t>actual</w:t>
      </w:r>
      <w:r w:rsidRPr="000F6F06">
        <w:rPr>
          <w:spacing w:val="-3"/>
        </w:rPr>
        <w:t xml:space="preserve"> </w:t>
      </w:r>
      <w:r w:rsidRPr="000F6F06">
        <w:t>expenses</w:t>
      </w:r>
      <w:r w:rsidRPr="000F6F06">
        <w:rPr>
          <w:spacing w:val="-5"/>
        </w:rPr>
        <w:t xml:space="preserve"> </w:t>
      </w:r>
      <w:r w:rsidRPr="000F6F06">
        <w:t>incurred.</w:t>
      </w:r>
      <w:r w:rsidRPr="000F6F06">
        <w:rPr>
          <w:spacing w:val="-2"/>
        </w:rPr>
        <w:t xml:space="preserve"> </w:t>
      </w:r>
      <w:r w:rsidRPr="000F6F06">
        <w:t>Transfers</w:t>
      </w:r>
      <w:r w:rsidRPr="000F6F06">
        <w:rPr>
          <w:spacing w:val="-3"/>
        </w:rPr>
        <w:t xml:space="preserve"> </w:t>
      </w:r>
      <w:r w:rsidRPr="000F6F06">
        <w:t>from</w:t>
      </w:r>
      <w:r w:rsidRPr="000F6F06">
        <w:rPr>
          <w:spacing w:val="-2"/>
        </w:rPr>
        <w:t xml:space="preserve"> </w:t>
      </w:r>
      <w:r w:rsidRPr="000F6F06">
        <w:t>a</w:t>
      </w:r>
      <w:r w:rsidRPr="000F6F06">
        <w:rPr>
          <w:spacing w:val="-4"/>
        </w:rPr>
        <w:t xml:space="preserve"> </w:t>
      </w:r>
      <w:r w:rsidRPr="000F6F06">
        <w:t>reserve</w:t>
      </w:r>
      <w:r w:rsidRPr="000F6F06">
        <w:rPr>
          <w:spacing w:val="-2"/>
        </w:rPr>
        <w:t xml:space="preserve"> </w:t>
      </w:r>
      <w:r w:rsidRPr="000F6F06">
        <w:t>fund</w:t>
      </w:r>
      <w:r w:rsidRPr="000F6F06">
        <w:rPr>
          <w:spacing w:val="-3"/>
        </w:rPr>
        <w:t xml:space="preserve"> </w:t>
      </w:r>
      <w:r w:rsidRPr="000F6F06">
        <w:t>will</w:t>
      </w:r>
      <w:r w:rsidRPr="000F6F06">
        <w:rPr>
          <w:spacing w:val="-3"/>
        </w:rPr>
        <w:t xml:space="preserve"> </w:t>
      </w:r>
      <w:r w:rsidRPr="000F6F06">
        <w:t>not</w:t>
      </w:r>
      <w:r w:rsidRPr="000F6F06">
        <w:rPr>
          <w:spacing w:val="-2"/>
        </w:rPr>
        <w:t xml:space="preserve"> </w:t>
      </w:r>
      <w:r w:rsidRPr="000F6F06">
        <w:t>occur</w:t>
      </w:r>
      <w:r w:rsidRPr="000F6F06">
        <w:rPr>
          <w:spacing w:val="-4"/>
        </w:rPr>
        <w:t xml:space="preserve"> </w:t>
      </w:r>
      <w:r w:rsidRPr="000F6F06">
        <w:t>if</w:t>
      </w:r>
      <w:r w:rsidRPr="000F6F06">
        <w:rPr>
          <w:spacing w:val="-2"/>
        </w:rPr>
        <w:t xml:space="preserve"> </w:t>
      </w:r>
      <w:r w:rsidRPr="000F6F06">
        <w:t xml:space="preserve">the transfer </w:t>
      </w:r>
      <w:r w:rsidR="00B12304" w:rsidRPr="000F6F06">
        <w:t>puts</w:t>
      </w:r>
      <w:r w:rsidRPr="000F6F06">
        <w:t xml:space="preserve"> the reserve in a negative balance.</w:t>
      </w:r>
    </w:p>
    <w:p w14:paraId="6817FD8A" w14:textId="77777777" w:rsidR="00A17EE7" w:rsidRPr="000F6F06" w:rsidRDefault="00A17EE7" w:rsidP="00654812">
      <w:pPr>
        <w:pStyle w:val="BodyText"/>
        <w:jc w:val="both"/>
      </w:pPr>
    </w:p>
    <w:p w14:paraId="7B668EDD" w14:textId="77777777" w:rsidR="00A17EE7" w:rsidRPr="000F6F06" w:rsidRDefault="00A17EE7" w:rsidP="00654812">
      <w:pPr>
        <w:pStyle w:val="BodyText"/>
        <w:ind w:left="706"/>
        <w:jc w:val="both"/>
      </w:pPr>
      <w:r w:rsidRPr="000F6F06">
        <w:lastRenderedPageBreak/>
        <w:t>Transfers</w:t>
      </w:r>
      <w:r w:rsidRPr="000F6F06">
        <w:rPr>
          <w:spacing w:val="-3"/>
        </w:rPr>
        <w:t xml:space="preserve"> </w:t>
      </w:r>
      <w:r w:rsidRPr="000F6F06">
        <w:t>to</w:t>
      </w:r>
      <w:r w:rsidRPr="000F6F06">
        <w:rPr>
          <w:spacing w:val="-4"/>
        </w:rPr>
        <w:t xml:space="preserve"> </w:t>
      </w:r>
      <w:r w:rsidRPr="000F6F06">
        <w:t>Operating</w:t>
      </w:r>
      <w:r w:rsidRPr="000F6F06">
        <w:rPr>
          <w:spacing w:val="-4"/>
        </w:rPr>
        <w:t xml:space="preserve"> </w:t>
      </w:r>
      <w:r w:rsidRPr="000F6F06">
        <w:t>projects</w:t>
      </w:r>
      <w:r w:rsidRPr="000F6F06">
        <w:rPr>
          <w:spacing w:val="-5"/>
        </w:rPr>
        <w:t xml:space="preserve"> </w:t>
      </w:r>
      <w:r w:rsidRPr="000F6F06">
        <w:t>as</w:t>
      </w:r>
      <w:r w:rsidRPr="000F6F06">
        <w:rPr>
          <w:spacing w:val="-3"/>
        </w:rPr>
        <w:t xml:space="preserve"> </w:t>
      </w:r>
      <w:r w:rsidRPr="000F6F06">
        <w:t>approved</w:t>
      </w:r>
      <w:r w:rsidRPr="000F6F06">
        <w:rPr>
          <w:spacing w:val="-2"/>
        </w:rPr>
        <w:t xml:space="preserve"> </w:t>
      </w:r>
      <w:r w:rsidRPr="000F6F06">
        <w:t>in</w:t>
      </w:r>
      <w:r w:rsidRPr="000F6F06">
        <w:rPr>
          <w:spacing w:val="-2"/>
        </w:rPr>
        <w:t xml:space="preserve"> </w:t>
      </w:r>
      <w:r w:rsidRPr="000F6F06">
        <w:t>the</w:t>
      </w:r>
      <w:r w:rsidRPr="000F6F06">
        <w:rPr>
          <w:spacing w:val="-2"/>
        </w:rPr>
        <w:t xml:space="preserve"> </w:t>
      </w:r>
      <w:r w:rsidRPr="000F6F06">
        <w:t>budget</w:t>
      </w:r>
      <w:r w:rsidRPr="000F6F06">
        <w:rPr>
          <w:spacing w:val="-2"/>
        </w:rPr>
        <w:t xml:space="preserve"> </w:t>
      </w:r>
      <w:r w:rsidRPr="000F6F06">
        <w:t>will</w:t>
      </w:r>
      <w:r w:rsidRPr="000F6F06">
        <w:rPr>
          <w:spacing w:val="-3"/>
        </w:rPr>
        <w:t xml:space="preserve"> </w:t>
      </w:r>
      <w:r w:rsidRPr="000F6F06">
        <w:t>be</w:t>
      </w:r>
      <w:r w:rsidRPr="000F6F06">
        <w:rPr>
          <w:spacing w:val="-2"/>
        </w:rPr>
        <w:t xml:space="preserve"> </w:t>
      </w:r>
      <w:r w:rsidRPr="000F6F06">
        <w:t>completed</w:t>
      </w:r>
      <w:r w:rsidRPr="000F6F06">
        <w:rPr>
          <w:spacing w:val="-5"/>
        </w:rPr>
        <w:t xml:space="preserve"> </w:t>
      </w:r>
      <w:r w:rsidRPr="000F6F06">
        <w:t xml:space="preserve">during the year end process to ensure actual reserve allocation equals actual expenses </w:t>
      </w:r>
      <w:r w:rsidRPr="000F6F06">
        <w:rPr>
          <w:spacing w:val="-2"/>
        </w:rPr>
        <w:t>incurred.</w:t>
      </w:r>
    </w:p>
    <w:p w14:paraId="2883BE88" w14:textId="77777777" w:rsidR="00A17EE7" w:rsidRPr="000F6F06" w:rsidRDefault="00A17EE7" w:rsidP="00654812">
      <w:pPr>
        <w:pStyle w:val="BodyText"/>
        <w:jc w:val="both"/>
      </w:pPr>
    </w:p>
    <w:p w14:paraId="61311FD3" w14:textId="77777777" w:rsidR="00A17EE7" w:rsidRPr="000F6F06" w:rsidRDefault="00A17EE7" w:rsidP="00654812">
      <w:pPr>
        <w:pStyle w:val="BodyText"/>
        <w:ind w:left="706" w:right="197"/>
        <w:jc w:val="both"/>
      </w:pPr>
      <w:r w:rsidRPr="000F6F06">
        <w:t>Year-end</w:t>
      </w:r>
      <w:r w:rsidRPr="000F6F06">
        <w:rPr>
          <w:spacing w:val="-2"/>
        </w:rPr>
        <w:t xml:space="preserve"> </w:t>
      </w:r>
      <w:r w:rsidRPr="000F6F06">
        <w:t>water,</w:t>
      </w:r>
      <w:r w:rsidRPr="000F6F06">
        <w:rPr>
          <w:spacing w:val="-3"/>
        </w:rPr>
        <w:t xml:space="preserve"> </w:t>
      </w:r>
      <w:r w:rsidRPr="000F6F06">
        <w:t>sanitary</w:t>
      </w:r>
      <w:r w:rsidRPr="000F6F06">
        <w:rPr>
          <w:spacing w:val="-3"/>
        </w:rPr>
        <w:t xml:space="preserve"> </w:t>
      </w:r>
      <w:r w:rsidRPr="000F6F06">
        <w:t>sewer</w:t>
      </w:r>
      <w:r w:rsidRPr="000F6F06">
        <w:rPr>
          <w:spacing w:val="-4"/>
        </w:rPr>
        <w:t xml:space="preserve"> </w:t>
      </w:r>
      <w:r w:rsidRPr="000F6F06">
        <w:t>and</w:t>
      </w:r>
      <w:r w:rsidRPr="000F6F06">
        <w:rPr>
          <w:spacing w:val="-4"/>
        </w:rPr>
        <w:t xml:space="preserve"> </w:t>
      </w:r>
      <w:r w:rsidRPr="000F6F06">
        <w:t>stormwater</w:t>
      </w:r>
      <w:r w:rsidRPr="000F6F06">
        <w:rPr>
          <w:spacing w:val="-4"/>
        </w:rPr>
        <w:t xml:space="preserve"> </w:t>
      </w:r>
      <w:r w:rsidRPr="000F6F06">
        <w:t>budget</w:t>
      </w:r>
      <w:r w:rsidRPr="000F6F06">
        <w:rPr>
          <w:spacing w:val="-5"/>
        </w:rPr>
        <w:t xml:space="preserve"> </w:t>
      </w:r>
      <w:r w:rsidRPr="000F6F06">
        <w:t>surplus</w:t>
      </w:r>
      <w:r w:rsidRPr="000F6F06">
        <w:rPr>
          <w:spacing w:val="-3"/>
        </w:rPr>
        <w:t xml:space="preserve"> </w:t>
      </w:r>
      <w:r w:rsidRPr="000F6F06">
        <w:t>will</w:t>
      </w:r>
      <w:r w:rsidRPr="000F6F06">
        <w:rPr>
          <w:spacing w:val="-3"/>
        </w:rPr>
        <w:t xml:space="preserve"> </w:t>
      </w:r>
      <w:r w:rsidRPr="000F6F06">
        <w:t>be</w:t>
      </w:r>
      <w:r w:rsidRPr="000F6F06">
        <w:rPr>
          <w:spacing w:val="-2"/>
        </w:rPr>
        <w:t xml:space="preserve"> </w:t>
      </w:r>
      <w:r w:rsidRPr="000F6F06">
        <w:t>allocated</w:t>
      </w:r>
      <w:r w:rsidRPr="000F6F06">
        <w:rPr>
          <w:spacing w:val="-4"/>
        </w:rPr>
        <w:t xml:space="preserve"> </w:t>
      </w:r>
      <w:r w:rsidRPr="000F6F06">
        <w:t>to the</w:t>
      </w:r>
      <w:r w:rsidRPr="000F6F06">
        <w:rPr>
          <w:spacing w:val="-1"/>
        </w:rPr>
        <w:t xml:space="preserve"> </w:t>
      </w:r>
      <w:r w:rsidRPr="000F6F06">
        <w:t>relevant</w:t>
      </w:r>
      <w:r w:rsidRPr="000F6F06">
        <w:rPr>
          <w:spacing w:val="-4"/>
        </w:rPr>
        <w:t xml:space="preserve"> </w:t>
      </w:r>
      <w:r w:rsidRPr="000F6F06">
        <w:t>reserve</w:t>
      </w:r>
      <w:r w:rsidRPr="000F6F06">
        <w:rPr>
          <w:spacing w:val="-3"/>
        </w:rPr>
        <w:t xml:space="preserve"> </w:t>
      </w:r>
      <w:r w:rsidRPr="000F6F06">
        <w:t>fund</w:t>
      </w:r>
      <w:r w:rsidRPr="000F6F06">
        <w:rPr>
          <w:spacing w:val="-1"/>
        </w:rPr>
        <w:t xml:space="preserve"> </w:t>
      </w:r>
      <w:r w:rsidRPr="000F6F06">
        <w:t>during</w:t>
      </w:r>
      <w:r w:rsidRPr="000F6F06">
        <w:rPr>
          <w:spacing w:val="-1"/>
        </w:rPr>
        <w:t xml:space="preserve"> </w:t>
      </w:r>
      <w:r w:rsidRPr="000F6F06">
        <w:t>the</w:t>
      </w:r>
      <w:r w:rsidRPr="000F6F06">
        <w:rPr>
          <w:spacing w:val="-1"/>
        </w:rPr>
        <w:t xml:space="preserve"> </w:t>
      </w:r>
      <w:r w:rsidRPr="000F6F06">
        <w:t>year</w:t>
      </w:r>
      <w:r w:rsidRPr="000F6F06">
        <w:rPr>
          <w:spacing w:val="-3"/>
        </w:rPr>
        <w:t xml:space="preserve"> </w:t>
      </w:r>
      <w:r w:rsidRPr="000F6F06">
        <w:t>end</w:t>
      </w:r>
      <w:r w:rsidRPr="000F6F06">
        <w:rPr>
          <w:spacing w:val="-3"/>
        </w:rPr>
        <w:t xml:space="preserve"> </w:t>
      </w:r>
      <w:r w:rsidRPr="000F6F06">
        <w:t>process.</w:t>
      </w:r>
      <w:r w:rsidRPr="000F6F06">
        <w:rPr>
          <w:spacing w:val="-1"/>
        </w:rPr>
        <w:t xml:space="preserve"> </w:t>
      </w:r>
      <w:r w:rsidRPr="000F6F06">
        <w:t>Deficits</w:t>
      </w:r>
      <w:r w:rsidRPr="000F6F06">
        <w:rPr>
          <w:spacing w:val="-2"/>
        </w:rPr>
        <w:t xml:space="preserve"> </w:t>
      </w:r>
      <w:r w:rsidRPr="000F6F06">
        <w:t>will</w:t>
      </w:r>
      <w:r w:rsidRPr="000F6F06">
        <w:rPr>
          <w:spacing w:val="-2"/>
        </w:rPr>
        <w:t xml:space="preserve"> </w:t>
      </w:r>
      <w:r w:rsidRPr="000F6F06">
        <w:t>be</w:t>
      </w:r>
      <w:r w:rsidRPr="000F6F06">
        <w:rPr>
          <w:spacing w:val="-1"/>
        </w:rPr>
        <w:t xml:space="preserve"> </w:t>
      </w:r>
      <w:r w:rsidRPr="000F6F06">
        <w:t>funded</w:t>
      </w:r>
      <w:r w:rsidRPr="000F6F06">
        <w:rPr>
          <w:spacing w:val="-1"/>
        </w:rPr>
        <w:t xml:space="preserve"> </w:t>
      </w:r>
      <w:r w:rsidRPr="000F6F06">
        <w:t>from the reserve funds.</w:t>
      </w:r>
    </w:p>
    <w:p w14:paraId="349ED93D" w14:textId="77777777" w:rsidR="00A17EE7" w:rsidRPr="000F6F06" w:rsidRDefault="00A17EE7" w:rsidP="00654812">
      <w:pPr>
        <w:pStyle w:val="BodyText"/>
        <w:jc w:val="both"/>
      </w:pPr>
    </w:p>
    <w:p w14:paraId="4D00CF1A" w14:textId="77777777" w:rsidR="00A17EE7" w:rsidRPr="000F6F06" w:rsidRDefault="00A17EE7" w:rsidP="00654812">
      <w:pPr>
        <w:pStyle w:val="BodyText"/>
        <w:ind w:left="706"/>
        <w:jc w:val="both"/>
      </w:pPr>
      <w:r w:rsidRPr="000F6F06">
        <w:t>The</w:t>
      </w:r>
      <w:r w:rsidRPr="000F6F06">
        <w:rPr>
          <w:spacing w:val="-2"/>
        </w:rPr>
        <w:t xml:space="preserve"> </w:t>
      </w:r>
      <w:r w:rsidRPr="000F6F06">
        <w:t>year-end</w:t>
      </w:r>
      <w:r w:rsidRPr="000F6F06">
        <w:rPr>
          <w:spacing w:val="-4"/>
        </w:rPr>
        <w:t xml:space="preserve"> </w:t>
      </w:r>
      <w:r w:rsidRPr="000F6F06">
        <w:t>general</w:t>
      </w:r>
      <w:r w:rsidRPr="000F6F06">
        <w:rPr>
          <w:spacing w:val="-6"/>
        </w:rPr>
        <w:t xml:space="preserve"> </w:t>
      </w:r>
      <w:r w:rsidRPr="000F6F06">
        <w:t>operating</w:t>
      </w:r>
      <w:r w:rsidRPr="000F6F06">
        <w:rPr>
          <w:spacing w:val="-2"/>
        </w:rPr>
        <w:t xml:space="preserve"> </w:t>
      </w:r>
      <w:r w:rsidRPr="000F6F06">
        <w:t>surplus,</w:t>
      </w:r>
      <w:r w:rsidRPr="000F6F06">
        <w:rPr>
          <w:spacing w:val="-5"/>
        </w:rPr>
        <w:t xml:space="preserve"> </w:t>
      </w:r>
      <w:r w:rsidRPr="000F6F06">
        <w:t>after</w:t>
      </w:r>
      <w:r w:rsidRPr="000F6F06">
        <w:rPr>
          <w:spacing w:val="-6"/>
        </w:rPr>
        <w:t xml:space="preserve"> </w:t>
      </w:r>
      <w:r w:rsidRPr="000F6F06">
        <w:t>adjustments</w:t>
      </w:r>
      <w:r w:rsidRPr="000F6F06">
        <w:rPr>
          <w:spacing w:val="-3"/>
        </w:rPr>
        <w:t xml:space="preserve"> </w:t>
      </w:r>
      <w:r w:rsidRPr="000F6F06">
        <w:t>for</w:t>
      </w:r>
      <w:r w:rsidRPr="000F6F06">
        <w:rPr>
          <w:spacing w:val="-4"/>
        </w:rPr>
        <w:t xml:space="preserve"> </w:t>
      </w:r>
      <w:r w:rsidRPr="000F6F06">
        <w:t>capital</w:t>
      </w:r>
      <w:r w:rsidRPr="000F6F06">
        <w:rPr>
          <w:spacing w:val="-3"/>
        </w:rPr>
        <w:t xml:space="preserve"> </w:t>
      </w:r>
      <w:r w:rsidRPr="000F6F06">
        <w:t>transfers</w:t>
      </w:r>
      <w:r w:rsidRPr="000F6F06">
        <w:rPr>
          <w:spacing w:val="-6"/>
        </w:rPr>
        <w:t xml:space="preserve"> </w:t>
      </w:r>
      <w:r w:rsidRPr="000F6F06">
        <w:t>and specific operating surplus reserve allocations, will be transferred to the Asset Management Reserve during the year-end process.</w:t>
      </w:r>
    </w:p>
    <w:p w14:paraId="3315FF66" w14:textId="77777777" w:rsidR="00A17EE7" w:rsidRPr="000F6F06" w:rsidRDefault="00A17EE7" w:rsidP="00654812">
      <w:pPr>
        <w:pStyle w:val="BodyText"/>
        <w:jc w:val="both"/>
      </w:pPr>
    </w:p>
    <w:p w14:paraId="6DF3B58F" w14:textId="77777777" w:rsidR="00A17EE7" w:rsidRPr="000F6F06" w:rsidRDefault="00A17EE7" w:rsidP="00654812">
      <w:pPr>
        <w:pStyle w:val="BodyText"/>
        <w:ind w:left="706" w:right="169"/>
        <w:jc w:val="both"/>
      </w:pPr>
      <w:r w:rsidRPr="000F6F06">
        <w:t>Year-end</w:t>
      </w:r>
      <w:r w:rsidRPr="000F6F06">
        <w:rPr>
          <w:spacing w:val="-4"/>
        </w:rPr>
        <w:t xml:space="preserve"> </w:t>
      </w:r>
      <w:r w:rsidRPr="000F6F06">
        <w:t>operating</w:t>
      </w:r>
      <w:r w:rsidRPr="000F6F06">
        <w:rPr>
          <w:spacing w:val="-4"/>
        </w:rPr>
        <w:t xml:space="preserve"> </w:t>
      </w:r>
      <w:r w:rsidRPr="000F6F06">
        <w:t>deficits</w:t>
      </w:r>
      <w:r w:rsidRPr="000F6F06">
        <w:rPr>
          <w:spacing w:val="-4"/>
        </w:rPr>
        <w:t xml:space="preserve"> </w:t>
      </w:r>
      <w:r w:rsidRPr="000F6F06">
        <w:t>will</w:t>
      </w:r>
      <w:r w:rsidRPr="000F6F06">
        <w:rPr>
          <w:spacing w:val="-4"/>
        </w:rPr>
        <w:t xml:space="preserve"> </w:t>
      </w:r>
      <w:r w:rsidRPr="000F6F06">
        <w:t>be</w:t>
      </w:r>
      <w:r w:rsidRPr="000F6F06">
        <w:rPr>
          <w:spacing w:val="-4"/>
        </w:rPr>
        <w:t xml:space="preserve"> </w:t>
      </w:r>
      <w:r w:rsidRPr="000F6F06">
        <w:t>funded</w:t>
      </w:r>
      <w:r w:rsidRPr="000F6F06">
        <w:rPr>
          <w:spacing w:val="-5"/>
        </w:rPr>
        <w:t xml:space="preserve"> </w:t>
      </w:r>
      <w:r w:rsidRPr="000F6F06">
        <w:t>from</w:t>
      </w:r>
      <w:r w:rsidRPr="000F6F06">
        <w:rPr>
          <w:spacing w:val="-3"/>
        </w:rPr>
        <w:t xml:space="preserve"> </w:t>
      </w:r>
      <w:r w:rsidRPr="000F6F06">
        <w:t>the</w:t>
      </w:r>
      <w:r w:rsidRPr="000F6F06">
        <w:rPr>
          <w:spacing w:val="-4"/>
        </w:rPr>
        <w:t xml:space="preserve"> </w:t>
      </w:r>
      <w:r w:rsidRPr="000F6F06">
        <w:t>Surplus/Deficit</w:t>
      </w:r>
      <w:r w:rsidRPr="000F6F06">
        <w:rPr>
          <w:spacing w:val="-4"/>
        </w:rPr>
        <w:t xml:space="preserve"> </w:t>
      </w:r>
      <w:r w:rsidRPr="000F6F06">
        <w:t>Reserve</w:t>
      </w:r>
      <w:r w:rsidRPr="000F6F06">
        <w:rPr>
          <w:spacing w:val="-4"/>
        </w:rPr>
        <w:t xml:space="preserve"> </w:t>
      </w:r>
      <w:r w:rsidRPr="000F6F06">
        <w:t>during the year-end process. If funds in the reserve are inadequate to cover the deficit, the Treasurer will make a recommendation to Council for an alternative reserve funding source.</w:t>
      </w:r>
    </w:p>
    <w:p w14:paraId="3989100F" w14:textId="77777777" w:rsidR="00A17EE7" w:rsidRPr="000F6F06" w:rsidRDefault="00A17EE7" w:rsidP="00654812">
      <w:pPr>
        <w:pStyle w:val="Heading1"/>
        <w:numPr>
          <w:ilvl w:val="0"/>
          <w:numId w:val="28"/>
        </w:numPr>
        <w:tabs>
          <w:tab w:val="left" w:pos="703"/>
        </w:tabs>
        <w:ind w:left="703" w:hanging="563"/>
        <w:jc w:val="both"/>
        <w:rPr>
          <w:rFonts w:ascii="Arial" w:hAnsi="Arial" w:cs="Arial"/>
          <w:sz w:val="24"/>
          <w:szCs w:val="24"/>
        </w:rPr>
      </w:pPr>
      <w:r w:rsidRPr="000F6F06">
        <w:rPr>
          <w:rFonts w:ascii="Arial" w:hAnsi="Arial" w:cs="Arial"/>
          <w:sz w:val="24"/>
          <w:szCs w:val="24"/>
        </w:rPr>
        <w:t>Closing</w:t>
      </w:r>
      <w:r w:rsidRPr="000F6F06">
        <w:rPr>
          <w:rFonts w:ascii="Arial" w:hAnsi="Arial" w:cs="Arial"/>
          <w:spacing w:val="-5"/>
          <w:sz w:val="24"/>
          <w:szCs w:val="24"/>
        </w:rPr>
        <w:t xml:space="preserve"> </w:t>
      </w:r>
      <w:r w:rsidRPr="000F6F06">
        <w:rPr>
          <w:rFonts w:ascii="Arial" w:hAnsi="Arial" w:cs="Arial"/>
          <w:sz w:val="24"/>
          <w:szCs w:val="24"/>
        </w:rPr>
        <w:t>Reserves</w:t>
      </w:r>
      <w:r w:rsidRPr="000F6F06">
        <w:rPr>
          <w:rFonts w:ascii="Arial" w:hAnsi="Arial" w:cs="Arial"/>
          <w:spacing w:val="-3"/>
          <w:sz w:val="24"/>
          <w:szCs w:val="24"/>
        </w:rPr>
        <w:t xml:space="preserve"> </w:t>
      </w:r>
      <w:r w:rsidRPr="000F6F06">
        <w:rPr>
          <w:rFonts w:ascii="Arial" w:hAnsi="Arial" w:cs="Arial"/>
          <w:sz w:val="24"/>
          <w:szCs w:val="24"/>
        </w:rPr>
        <w:t>&amp;</w:t>
      </w:r>
      <w:r w:rsidRPr="000F6F06">
        <w:rPr>
          <w:rFonts w:ascii="Arial" w:hAnsi="Arial" w:cs="Arial"/>
          <w:spacing w:val="-7"/>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pacing w:val="-4"/>
          <w:sz w:val="24"/>
          <w:szCs w:val="24"/>
        </w:rPr>
        <w:t>Funds</w:t>
      </w:r>
    </w:p>
    <w:p w14:paraId="5A39D282" w14:textId="77777777" w:rsidR="00A17EE7" w:rsidRPr="000F6F06" w:rsidRDefault="00A17EE7" w:rsidP="00654812">
      <w:pPr>
        <w:pStyle w:val="BodyText"/>
        <w:spacing w:before="80"/>
        <w:ind w:left="706" w:right="129"/>
        <w:jc w:val="both"/>
      </w:pPr>
      <w:r w:rsidRPr="000F6F06">
        <w:t>If the purpose or purposes for which a reserve or reserve fund was created has been</w:t>
      </w:r>
      <w:r w:rsidRPr="000F6F06">
        <w:rPr>
          <w:spacing w:val="-1"/>
        </w:rPr>
        <w:t xml:space="preserve"> </w:t>
      </w:r>
      <w:r w:rsidRPr="000F6F06">
        <w:t>accomplished</w:t>
      </w:r>
      <w:r w:rsidRPr="000F6F06">
        <w:rPr>
          <w:spacing w:val="-3"/>
        </w:rPr>
        <w:t xml:space="preserve"> </w:t>
      </w:r>
      <w:r w:rsidRPr="000F6F06">
        <w:t>and/or</w:t>
      </w:r>
      <w:r w:rsidRPr="000F6F06">
        <w:rPr>
          <w:spacing w:val="-3"/>
        </w:rPr>
        <w:t xml:space="preserve"> </w:t>
      </w:r>
      <w:r w:rsidRPr="000F6F06">
        <w:t>the</w:t>
      </w:r>
      <w:r w:rsidRPr="000F6F06">
        <w:rPr>
          <w:spacing w:val="-1"/>
        </w:rPr>
        <w:t xml:space="preserve"> </w:t>
      </w:r>
      <w:r w:rsidRPr="000F6F06">
        <w:t>reserve</w:t>
      </w:r>
      <w:r w:rsidRPr="000F6F06">
        <w:rPr>
          <w:spacing w:val="-1"/>
        </w:rPr>
        <w:t xml:space="preserve"> </w:t>
      </w:r>
      <w:r w:rsidRPr="000F6F06">
        <w:t>or</w:t>
      </w:r>
      <w:r w:rsidRPr="000F6F06">
        <w:rPr>
          <w:spacing w:val="-3"/>
        </w:rPr>
        <w:t xml:space="preserve"> </w:t>
      </w:r>
      <w:r w:rsidRPr="000F6F06">
        <w:t>reserve</w:t>
      </w:r>
      <w:r w:rsidRPr="000F6F06">
        <w:rPr>
          <w:spacing w:val="-1"/>
        </w:rPr>
        <w:t xml:space="preserve"> </w:t>
      </w:r>
      <w:r w:rsidRPr="000F6F06">
        <w:t>fund</w:t>
      </w:r>
      <w:r w:rsidRPr="000F6F06">
        <w:rPr>
          <w:spacing w:val="-1"/>
        </w:rPr>
        <w:t xml:space="preserve"> </w:t>
      </w:r>
      <w:r w:rsidRPr="000F6F06">
        <w:t>is</w:t>
      </w:r>
      <w:r w:rsidRPr="000F6F06">
        <w:rPr>
          <w:spacing w:val="-4"/>
        </w:rPr>
        <w:t xml:space="preserve"> </w:t>
      </w:r>
      <w:r w:rsidRPr="000F6F06">
        <w:t>determined</w:t>
      </w:r>
      <w:r w:rsidRPr="000F6F06">
        <w:rPr>
          <w:spacing w:val="-1"/>
        </w:rPr>
        <w:t xml:space="preserve"> </w:t>
      </w:r>
      <w:r w:rsidRPr="000F6F06">
        <w:t>to</w:t>
      </w:r>
      <w:r w:rsidRPr="000F6F06">
        <w:rPr>
          <w:spacing w:val="-3"/>
        </w:rPr>
        <w:t xml:space="preserve"> </w:t>
      </w:r>
      <w:r w:rsidRPr="000F6F06">
        <w:t>no</w:t>
      </w:r>
      <w:r w:rsidRPr="000F6F06">
        <w:rPr>
          <w:spacing w:val="-1"/>
        </w:rPr>
        <w:t xml:space="preserve"> </w:t>
      </w:r>
      <w:r w:rsidRPr="000F6F06">
        <w:t>longer be</w:t>
      </w:r>
      <w:r w:rsidRPr="000F6F06">
        <w:rPr>
          <w:spacing w:val="-3"/>
        </w:rPr>
        <w:t xml:space="preserve"> </w:t>
      </w:r>
      <w:r w:rsidRPr="000F6F06">
        <w:t>necessary,</w:t>
      </w:r>
      <w:r w:rsidRPr="000F6F06">
        <w:rPr>
          <w:spacing w:val="-6"/>
        </w:rPr>
        <w:t xml:space="preserve"> </w:t>
      </w:r>
      <w:r w:rsidRPr="000F6F06">
        <w:t>the</w:t>
      </w:r>
      <w:r w:rsidRPr="000F6F06">
        <w:rPr>
          <w:spacing w:val="-3"/>
        </w:rPr>
        <w:t xml:space="preserve"> </w:t>
      </w:r>
      <w:r w:rsidRPr="000F6F06">
        <w:t>Treasurer,</w:t>
      </w:r>
      <w:r w:rsidRPr="000F6F06">
        <w:rPr>
          <w:spacing w:val="-3"/>
        </w:rPr>
        <w:t xml:space="preserve"> </w:t>
      </w:r>
      <w:r w:rsidRPr="000F6F06">
        <w:t>in</w:t>
      </w:r>
      <w:r w:rsidRPr="000F6F06">
        <w:rPr>
          <w:spacing w:val="-3"/>
        </w:rPr>
        <w:t xml:space="preserve"> </w:t>
      </w:r>
      <w:r w:rsidRPr="000F6F06">
        <w:t>consultation</w:t>
      </w:r>
      <w:r w:rsidRPr="000F6F06">
        <w:rPr>
          <w:spacing w:val="-3"/>
        </w:rPr>
        <w:t xml:space="preserve"> </w:t>
      </w:r>
      <w:r w:rsidRPr="000F6F06">
        <w:t>with</w:t>
      </w:r>
      <w:r w:rsidRPr="000F6F06">
        <w:rPr>
          <w:spacing w:val="-3"/>
        </w:rPr>
        <w:t xml:space="preserve"> </w:t>
      </w:r>
      <w:r w:rsidRPr="000F6F06">
        <w:t>the</w:t>
      </w:r>
      <w:r w:rsidRPr="000F6F06">
        <w:rPr>
          <w:spacing w:val="-3"/>
        </w:rPr>
        <w:t xml:space="preserve"> </w:t>
      </w:r>
      <w:r w:rsidRPr="000F6F06">
        <w:t>Department</w:t>
      </w:r>
      <w:r w:rsidRPr="000F6F06">
        <w:rPr>
          <w:spacing w:val="-3"/>
        </w:rPr>
        <w:t xml:space="preserve"> </w:t>
      </w:r>
      <w:r w:rsidRPr="000F6F06">
        <w:t>Head</w:t>
      </w:r>
      <w:r w:rsidRPr="000F6F06">
        <w:rPr>
          <w:spacing w:val="-3"/>
        </w:rPr>
        <w:t xml:space="preserve"> </w:t>
      </w:r>
      <w:r w:rsidRPr="000F6F06">
        <w:t>and</w:t>
      </w:r>
      <w:r w:rsidRPr="000F6F06">
        <w:rPr>
          <w:spacing w:val="-3"/>
        </w:rPr>
        <w:t xml:space="preserve"> </w:t>
      </w:r>
      <w:r w:rsidRPr="000F6F06">
        <w:t>Chief Administrative Officer, shall report to Council with a recommendation to:</w:t>
      </w:r>
    </w:p>
    <w:p w14:paraId="774DB4DE" w14:textId="77777777" w:rsidR="00A17EE7" w:rsidRPr="000F6F06" w:rsidRDefault="00A17EE7" w:rsidP="00654812">
      <w:pPr>
        <w:pStyle w:val="BodyText"/>
        <w:jc w:val="both"/>
      </w:pPr>
    </w:p>
    <w:p w14:paraId="7B209B36" w14:textId="77777777" w:rsidR="00A17EE7" w:rsidRPr="000F6F06" w:rsidRDefault="00A17EE7" w:rsidP="00654812">
      <w:pPr>
        <w:pStyle w:val="ListParagraph"/>
        <w:widowControl w:val="0"/>
        <w:numPr>
          <w:ilvl w:val="0"/>
          <w:numId w:val="21"/>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Close</w:t>
      </w:r>
      <w:r w:rsidRPr="000F6F06">
        <w:rPr>
          <w:rFonts w:ascii="Arial" w:hAnsi="Arial" w:cs="Arial"/>
          <w:spacing w:val="-2"/>
          <w:sz w:val="24"/>
          <w:szCs w:val="24"/>
        </w:rPr>
        <w:t xml:space="preserve"> </w:t>
      </w:r>
      <w:r w:rsidRPr="000F6F06">
        <w:rPr>
          <w:rFonts w:ascii="Arial" w:hAnsi="Arial" w:cs="Arial"/>
          <w:sz w:val="24"/>
          <w:szCs w:val="24"/>
        </w:rPr>
        <w:t>the</w:t>
      </w:r>
      <w:r w:rsidRPr="000F6F06">
        <w:rPr>
          <w:rFonts w:ascii="Arial" w:hAnsi="Arial" w:cs="Arial"/>
          <w:spacing w:val="-1"/>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z w:val="24"/>
          <w:szCs w:val="24"/>
        </w:rPr>
        <w:t>or</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1"/>
          <w:sz w:val="24"/>
          <w:szCs w:val="24"/>
        </w:rPr>
        <w:t xml:space="preserve"> </w:t>
      </w:r>
      <w:r w:rsidRPr="000F6F06">
        <w:rPr>
          <w:rFonts w:ascii="Arial" w:hAnsi="Arial" w:cs="Arial"/>
          <w:sz w:val="24"/>
          <w:szCs w:val="24"/>
        </w:rPr>
        <w:t>funds</w:t>
      </w:r>
      <w:r w:rsidRPr="000F6F06">
        <w:rPr>
          <w:rFonts w:ascii="Arial" w:hAnsi="Arial" w:cs="Arial"/>
          <w:spacing w:val="-5"/>
          <w:sz w:val="24"/>
          <w:szCs w:val="24"/>
        </w:rPr>
        <w:t xml:space="preserve"> </w:t>
      </w:r>
      <w:r w:rsidRPr="000F6F06">
        <w:rPr>
          <w:rFonts w:ascii="Arial" w:hAnsi="Arial" w:cs="Arial"/>
          <w:spacing w:val="-2"/>
          <w:sz w:val="24"/>
          <w:szCs w:val="24"/>
        </w:rPr>
        <w:t>account;</w:t>
      </w:r>
    </w:p>
    <w:p w14:paraId="2CEF5C7B" w14:textId="77777777" w:rsidR="00A17EE7" w:rsidRPr="000F6F06" w:rsidRDefault="00A17EE7" w:rsidP="00654812">
      <w:pPr>
        <w:pStyle w:val="ListParagraph"/>
        <w:widowControl w:val="0"/>
        <w:numPr>
          <w:ilvl w:val="0"/>
          <w:numId w:val="21"/>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Dispose</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3"/>
          <w:sz w:val="24"/>
          <w:szCs w:val="24"/>
        </w:rPr>
        <w:t xml:space="preserve"> </w:t>
      </w:r>
      <w:r w:rsidRPr="000F6F06">
        <w:rPr>
          <w:rFonts w:ascii="Arial" w:hAnsi="Arial" w:cs="Arial"/>
          <w:sz w:val="24"/>
          <w:szCs w:val="24"/>
        </w:rPr>
        <w:t>any</w:t>
      </w:r>
      <w:r w:rsidRPr="000F6F06">
        <w:rPr>
          <w:rFonts w:ascii="Arial" w:hAnsi="Arial" w:cs="Arial"/>
          <w:spacing w:val="-5"/>
          <w:sz w:val="24"/>
          <w:szCs w:val="24"/>
        </w:rPr>
        <w:t xml:space="preserve"> </w:t>
      </w:r>
      <w:r w:rsidRPr="000F6F06">
        <w:rPr>
          <w:rFonts w:ascii="Arial" w:hAnsi="Arial" w:cs="Arial"/>
          <w:sz w:val="24"/>
          <w:szCs w:val="24"/>
        </w:rPr>
        <w:t>remaining</w:t>
      </w:r>
      <w:r w:rsidRPr="000F6F06">
        <w:rPr>
          <w:rFonts w:ascii="Arial" w:hAnsi="Arial" w:cs="Arial"/>
          <w:spacing w:val="-3"/>
          <w:sz w:val="24"/>
          <w:szCs w:val="24"/>
        </w:rPr>
        <w:t xml:space="preserve"> </w:t>
      </w:r>
      <w:r w:rsidRPr="000F6F06">
        <w:rPr>
          <w:rFonts w:ascii="Arial" w:hAnsi="Arial" w:cs="Arial"/>
          <w:sz w:val="24"/>
          <w:szCs w:val="24"/>
        </w:rPr>
        <w:t>funds;</w:t>
      </w:r>
      <w:r w:rsidRPr="000F6F06">
        <w:rPr>
          <w:rFonts w:ascii="Arial" w:hAnsi="Arial" w:cs="Arial"/>
          <w:spacing w:val="-2"/>
          <w:sz w:val="24"/>
          <w:szCs w:val="24"/>
        </w:rPr>
        <w:t xml:space="preserve"> and/or</w:t>
      </w:r>
    </w:p>
    <w:p w14:paraId="75BBA9E1" w14:textId="77777777" w:rsidR="00A17EE7" w:rsidRPr="000F6F06" w:rsidRDefault="00A17EE7" w:rsidP="00654812">
      <w:pPr>
        <w:pStyle w:val="ListParagraph"/>
        <w:widowControl w:val="0"/>
        <w:numPr>
          <w:ilvl w:val="0"/>
          <w:numId w:val="21"/>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Amend</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2"/>
          <w:sz w:val="24"/>
          <w:szCs w:val="24"/>
        </w:rPr>
        <w:t xml:space="preserve"> </w:t>
      </w:r>
      <w:r w:rsidRPr="000F6F06">
        <w:rPr>
          <w:rFonts w:ascii="Arial" w:hAnsi="Arial" w:cs="Arial"/>
          <w:sz w:val="24"/>
          <w:szCs w:val="24"/>
        </w:rPr>
        <w:t>by-</w:t>
      </w:r>
      <w:r w:rsidRPr="000F6F06">
        <w:rPr>
          <w:rFonts w:ascii="Arial" w:hAnsi="Arial" w:cs="Arial"/>
          <w:spacing w:val="-4"/>
          <w:sz w:val="24"/>
          <w:szCs w:val="24"/>
        </w:rPr>
        <w:t>law.</w:t>
      </w:r>
    </w:p>
    <w:p w14:paraId="3B711CB7" w14:textId="77777777" w:rsidR="00A17EE7" w:rsidRPr="000F6F06" w:rsidRDefault="00A17EE7" w:rsidP="00654812">
      <w:pPr>
        <w:pStyle w:val="BodyText"/>
        <w:jc w:val="both"/>
      </w:pPr>
    </w:p>
    <w:p w14:paraId="7D677B9B" w14:textId="77777777" w:rsidR="00A17EE7" w:rsidRPr="000F6F06" w:rsidRDefault="00A17EE7" w:rsidP="00654812">
      <w:pPr>
        <w:pStyle w:val="BodyText"/>
        <w:ind w:left="706" w:right="129"/>
        <w:jc w:val="both"/>
      </w:pPr>
      <w:r w:rsidRPr="000F6F06">
        <w:t>A</w:t>
      </w:r>
      <w:r w:rsidRPr="000F6F06">
        <w:rPr>
          <w:spacing w:val="-2"/>
        </w:rPr>
        <w:t xml:space="preserve"> </w:t>
      </w:r>
      <w:r w:rsidRPr="000F6F06">
        <w:t>resolution</w:t>
      </w:r>
      <w:r w:rsidRPr="000F6F06">
        <w:rPr>
          <w:spacing w:val="-2"/>
        </w:rPr>
        <w:t xml:space="preserve"> </w:t>
      </w:r>
      <w:r w:rsidRPr="000F6F06">
        <w:t>of</w:t>
      </w:r>
      <w:r w:rsidRPr="000F6F06">
        <w:rPr>
          <w:spacing w:val="-2"/>
        </w:rPr>
        <w:t xml:space="preserve"> </w:t>
      </w:r>
      <w:r w:rsidRPr="000F6F06">
        <w:t>Council</w:t>
      </w:r>
      <w:r w:rsidRPr="000F6F06">
        <w:rPr>
          <w:spacing w:val="-3"/>
        </w:rPr>
        <w:t xml:space="preserve"> </w:t>
      </w:r>
      <w:r w:rsidRPr="000F6F06">
        <w:t>will</w:t>
      </w:r>
      <w:r w:rsidRPr="000F6F06">
        <w:rPr>
          <w:spacing w:val="-3"/>
        </w:rPr>
        <w:t xml:space="preserve"> </w:t>
      </w:r>
      <w:r w:rsidRPr="000F6F06">
        <w:t>be</w:t>
      </w:r>
      <w:r w:rsidRPr="000F6F06">
        <w:rPr>
          <w:spacing w:val="-2"/>
        </w:rPr>
        <w:t xml:space="preserve"> </w:t>
      </w:r>
      <w:r w:rsidRPr="000F6F06">
        <w:t>required</w:t>
      </w:r>
      <w:r w:rsidRPr="000F6F06">
        <w:rPr>
          <w:spacing w:val="-2"/>
        </w:rPr>
        <w:t xml:space="preserve"> </w:t>
      </w:r>
      <w:r w:rsidRPr="000F6F06">
        <w:t>in</w:t>
      </w:r>
      <w:r w:rsidRPr="000F6F06">
        <w:rPr>
          <w:spacing w:val="-4"/>
        </w:rPr>
        <w:t xml:space="preserve"> </w:t>
      </w:r>
      <w:r w:rsidRPr="000F6F06">
        <w:t>order</w:t>
      </w:r>
      <w:r w:rsidRPr="000F6F06">
        <w:rPr>
          <w:spacing w:val="-4"/>
        </w:rPr>
        <w:t xml:space="preserve"> </w:t>
      </w:r>
      <w:r w:rsidRPr="000F6F06">
        <w:t>to</w:t>
      </w:r>
      <w:r w:rsidRPr="000F6F06">
        <w:rPr>
          <w:spacing w:val="-2"/>
        </w:rPr>
        <w:t xml:space="preserve"> </w:t>
      </w:r>
      <w:r w:rsidRPr="000F6F06">
        <w:t>close</w:t>
      </w:r>
      <w:r w:rsidRPr="000F6F06">
        <w:rPr>
          <w:spacing w:val="-2"/>
        </w:rPr>
        <w:t xml:space="preserve"> </w:t>
      </w:r>
      <w:r w:rsidRPr="000F6F06">
        <w:t>a</w:t>
      </w:r>
      <w:r w:rsidRPr="000F6F06">
        <w:rPr>
          <w:spacing w:val="-2"/>
        </w:rPr>
        <w:t xml:space="preserve"> </w:t>
      </w:r>
      <w:r w:rsidRPr="000F6F06">
        <w:t>reserve.</w:t>
      </w:r>
      <w:r w:rsidRPr="000F6F06">
        <w:rPr>
          <w:spacing w:val="-5"/>
        </w:rPr>
        <w:t xml:space="preserve"> </w:t>
      </w:r>
      <w:r w:rsidRPr="000F6F06">
        <w:t>Additionally,</w:t>
      </w:r>
      <w:r w:rsidRPr="000F6F06">
        <w:rPr>
          <w:spacing w:val="-2"/>
        </w:rPr>
        <w:t xml:space="preserve"> </w:t>
      </w:r>
      <w:r w:rsidRPr="000F6F06">
        <w:t xml:space="preserve">in order to close a reserve fund, the by-law which established it will need to be </w:t>
      </w:r>
      <w:r w:rsidRPr="000F6F06">
        <w:rPr>
          <w:spacing w:val="-2"/>
        </w:rPr>
        <w:t>repealed.</w:t>
      </w:r>
    </w:p>
    <w:p w14:paraId="05FDF56E" w14:textId="77777777" w:rsidR="00A17EE7" w:rsidRPr="000F6F06" w:rsidRDefault="00A17EE7" w:rsidP="00654812">
      <w:pPr>
        <w:pStyle w:val="BodyText"/>
        <w:jc w:val="both"/>
      </w:pPr>
    </w:p>
    <w:p w14:paraId="7ABD23D8" w14:textId="77777777" w:rsidR="00A17EE7" w:rsidRPr="000F6F06" w:rsidRDefault="00A17EE7" w:rsidP="00654812">
      <w:pPr>
        <w:pStyle w:val="Heading1"/>
        <w:numPr>
          <w:ilvl w:val="0"/>
          <w:numId w:val="28"/>
        </w:numPr>
        <w:tabs>
          <w:tab w:val="left" w:pos="703"/>
        </w:tabs>
        <w:spacing w:before="1"/>
        <w:ind w:left="703" w:hanging="563"/>
        <w:jc w:val="both"/>
        <w:rPr>
          <w:rFonts w:ascii="Arial" w:hAnsi="Arial" w:cs="Arial"/>
          <w:sz w:val="24"/>
          <w:szCs w:val="24"/>
        </w:rPr>
      </w:pPr>
      <w:r w:rsidRPr="000F6F06">
        <w:rPr>
          <w:rFonts w:ascii="Arial" w:hAnsi="Arial" w:cs="Arial"/>
          <w:sz w:val="24"/>
          <w:szCs w:val="24"/>
        </w:rPr>
        <w:t>Allocation</w:t>
      </w:r>
      <w:r w:rsidRPr="000F6F06">
        <w:rPr>
          <w:rFonts w:ascii="Arial" w:hAnsi="Arial" w:cs="Arial"/>
          <w:spacing w:val="-5"/>
          <w:sz w:val="24"/>
          <w:szCs w:val="24"/>
        </w:rPr>
        <w:t xml:space="preserve"> </w:t>
      </w:r>
      <w:r w:rsidRPr="000F6F06">
        <w:rPr>
          <w:rFonts w:ascii="Arial" w:hAnsi="Arial" w:cs="Arial"/>
          <w:sz w:val="24"/>
          <w:szCs w:val="24"/>
        </w:rPr>
        <w:t>of</w:t>
      </w:r>
      <w:r w:rsidRPr="000F6F06">
        <w:rPr>
          <w:rFonts w:ascii="Arial" w:hAnsi="Arial" w:cs="Arial"/>
          <w:spacing w:val="-6"/>
          <w:sz w:val="24"/>
          <w:szCs w:val="24"/>
        </w:rPr>
        <w:t xml:space="preserve"> </w:t>
      </w:r>
      <w:r w:rsidRPr="000F6F06">
        <w:rPr>
          <w:rFonts w:ascii="Arial" w:hAnsi="Arial" w:cs="Arial"/>
          <w:sz w:val="24"/>
          <w:szCs w:val="24"/>
        </w:rPr>
        <w:t>Operating</w:t>
      </w:r>
      <w:r w:rsidRPr="000F6F06">
        <w:rPr>
          <w:rFonts w:ascii="Arial" w:hAnsi="Arial" w:cs="Arial"/>
          <w:spacing w:val="-5"/>
          <w:sz w:val="24"/>
          <w:szCs w:val="24"/>
        </w:rPr>
        <w:t xml:space="preserve"> </w:t>
      </w:r>
      <w:r w:rsidRPr="000F6F06">
        <w:rPr>
          <w:rFonts w:ascii="Arial" w:hAnsi="Arial" w:cs="Arial"/>
          <w:spacing w:val="-2"/>
          <w:sz w:val="24"/>
          <w:szCs w:val="24"/>
        </w:rPr>
        <w:t>Surplus/Deficit</w:t>
      </w:r>
    </w:p>
    <w:p w14:paraId="45152016" w14:textId="77777777" w:rsidR="00A17EE7" w:rsidRPr="000F6F06" w:rsidRDefault="00A17EE7" w:rsidP="00654812">
      <w:pPr>
        <w:pStyle w:val="BodyText"/>
        <w:spacing w:before="276"/>
        <w:ind w:left="706" w:right="236"/>
        <w:jc w:val="both"/>
      </w:pPr>
      <w:r w:rsidRPr="000F6F06">
        <w:t>Provided</w:t>
      </w:r>
      <w:r w:rsidRPr="000F6F06">
        <w:rPr>
          <w:spacing w:val="-5"/>
        </w:rPr>
        <w:t xml:space="preserve"> </w:t>
      </w:r>
      <w:r w:rsidRPr="000F6F06">
        <w:t>there</w:t>
      </w:r>
      <w:r w:rsidRPr="000F6F06">
        <w:rPr>
          <w:spacing w:val="-3"/>
        </w:rPr>
        <w:t xml:space="preserve"> </w:t>
      </w:r>
      <w:r w:rsidRPr="000F6F06">
        <w:t>is</w:t>
      </w:r>
      <w:r w:rsidRPr="000F6F06">
        <w:rPr>
          <w:spacing w:val="-4"/>
        </w:rPr>
        <w:t xml:space="preserve"> </w:t>
      </w:r>
      <w:r w:rsidRPr="000F6F06">
        <w:t>a</w:t>
      </w:r>
      <w:r w:rsidRPr="000F6F06">
        <w:rPr>
          <w:spacing w:val="-5"/>
        </w:rPr>
        <w:t xml:space="preserve"> </w:t>
      </w:r>
      <w:r w:rsidRPr="000F6F06">
        <w:t>minimum</w:t>
      </w:r>
      <w:r w:rsidRPr="000F6F06">
        <w:rPr>
          <w:spacing w:val="-2"/>
        </w:rPr>
        <w:t xml:space="preserve"> </w:t>
      </w:r>
      <w:r w:rsidRPr="000F6F06">
        <w:t>balance</w:t>
      </w:r>
      <w:r w:rsidRPr="000F6F06">
        <w:rPr>
          <w:spacing w:val="-5"/>
        </w:rPr>
        <w:t xml:space="preserve"> </w:t>
      </w:r>
      <w:r w:rsidRPr="000F6F06">
        <w:t>of</w:t>
      </w:r>
      <w:r w:rsidRPr="000F6F06">
        <w:rPr>
          <w:spacing w:val="-5"/>
        </w:rPr>
        <w:t xml:space="preserve"> </w:t>
      </w:r>
      <w:r w:rsidRPr="000F6F06">
        <w:t>$150,000</w:t>
      </w:r>
      <w:r w:rsidRPr="000F6F06">
        <w:rPr>
          <w:spacing w:val="-3"/>
        </w:rPr>
        <w:t xml:space="preserve"> </w:t>
      </w:r>
      <w:r w:rsidRPr="000F6F06">
        <w:t>in</w:t>
      </w:r>
      <w:r w:rsidRPr="000F6F06">
        <w:rPr>
          <w:spacing w:val="-3"/>
        </w:rPr>
        <w:t xml:space="preserve"> </w:t>
      </w:r>
      <w:r w:rsidRPr="000F6F06">
        <w:t>the</w:t>
      </w:r>
      <w:r w:rsidRPr="000F6F06">
        <w:rPr>
          <w:spacing w:val="-3"/>
        </w:rPr>
        <w:t xml:space="preserve"> </w:t>
      </w:r>
      <w:r w:rsidRPr="000F6F06">
        <w:t>Surplus/Deficit</w:t>
      </w:r>
      <w:r w:rsidRPr="000F6F06">
        <w:rPr>
          <w:spacing w:val="-3"/>
        </w:rPr>
        <w:t xml:space="preserve"> </w:t>
      </w:r>
      <w:r w:rsidRPr="000F6F06">
        <w:t>Reserve, the following revenues shall be identified and transferred by the Treasurer to specific reserves as follows:</w:t>
      </w:r>
    </w:p>
    <w:p w14:paraId="567CC754" w14:textId="167B6D71" w:rsidR="00A17EE7" w:rsidRPr="000F6F06" w:rsidRDefault="00A17EE7" w:rsidP="00654812">
      <w:pPr>
        <w:pStyle w:val="BodyText"/>
        <w:spacing w:before="276"/>
        <w:ind w:left="706" w:right="132"/>
        <w:jc w:val="both"/>
      </w:pPr>
      <w:r w:rsidRPr="000F6F06">
        <w:t>Dividends</w:t>
      </w:r>
      <w:r w:rsidR="00A678D0" w:rsidRPr="00A678D0">
        <w:t xml:space="preserve"> from investments or holdings of the Corporation will be identified and transferred by the Treasurer to the Council Initiatives Reserve.</w:t>
      </w:r>
    </w:p>
    <w:p w14:paraId="0BF7CB78" w14:textId="77777777" w:rsidR="00A17EE7" w:rsidRPr="000F6F06" w:rsidRDefault="00A17EE7" w:rsidP="00654812">
      <w:pPr>
        <w:pStyle w:val="BodyText"/>
        <w:spacing w:before="276"/>
        <w:ind w:left="706" w:right="236"/>
        <w:jc w:val="both"/>
      </w:pPr>
      <w:r w:rsidRPr="000F6F06">
        <w:t>Supplemental taxation revenues (net of write-offs) received in the current year contributing</w:t>
      </w:r>
      <w:r w:rsidRPr="000F6F06">
        <w:rPr>
          <w:spacing w:val="-3"/>
        </w:rPr>
        <w:t xml:space="preserve"> </w:t>
      </w:r>
      <w:r w:rsidRPr="000F6F06">
        <w:t>to</w:t>
      </w:r>
      <w:r w:rsidRPr="000F6F06">
        <w:rPr>
          <w:spacing w:val="-3"/>
        </w:rPr>
        <w:t xml:space="preserve"> </w:t>
      </w:r>
      <w:r w:rsidRPr="000F6F06">
        <w:t>a</w:t>
      </w:r>
      <w:r w:rsidRPr="000F6F06">
        <w:rPr>
          <w:spacing w:val="-5"/>
        </w:rPr>
        <w:t xml:space="preserve"> </w:t>
      </w:r>
      <w:r w:rsidRPr="000F6F06">
        <w:t>year-end</w:t>
      </w:r>
      <w:r w:rsidRPr="000F6F06">
        <w:rPr>
          <w:spacing w:val="-3"/>
        </w:rPr>
        <w:t xml:space="preserve"> </w:t>
      </w:r>
      <w:r w:rsidRPr="000F6F06">
        <w:t>operating</w:t>
      </w:r>
      <w:r w:rsidRPr="000F6F06">
        <w:rPr>
          <w:spacing w:val="-3"/>
        </w:rPr>
        <w:t xml:space="preserve"> </w:t>
      </w:r>
      <w:r w:rsidRPr="000F6F06">
        <w:t>surplus</w:t>
      </w:r>
      <w:r w:rsidRPr="000F6F06">
        <w:rPr>
          <w:spacing w:val="-4"/>
        </w:rPr>
        <w:t xml:space="preserve"> </w:t>
      </w:r>
      <w:r w:rsidRPr="000F6F06">
        <w:t>will</w:t>
      </w:r>
      <w:r w:rsidRPr="000F6F06">
        <w:rPr>
          <w:spacing w:val="-4"/>
        </w:rPr>
        <w:t xml:space="preserve"> </w:t>
      </w:r>
      <w:r w:rsidRPr="000F6F06">
        <w:t>be</w:t>
      </w:r>
      <w:r w:rsidRPr="000F6F06">
        <w:rPr>
          <w:spacing w:val="-3"/>
        </w:rPr>
        <w:t xml:space="preserve"> </w:t>
      </w:r>
      <w:r w:rsidRPr="000F6F06">
        <w:t>identified</w:t>
      </w:r>
      <w:r w:rsidRPr="000F6F06">
        <w:rPr>
          <w:spacing w:val="-5"/>
        </w:rPr>
        <w:t xml:space="preserve"> </w:t>
      </w:r>
      <w:r w:rsidRPr="000F6F06">
        <w:t>and</w:t>
      </w:r>
      <w:r w:rsidRPr="000F6F06">
        <w:rPr>
          <w:spacing w:val="-3"/>
        </w:rPr>
        <w:t xml:space="preserve"> </w:t>
      </w:r>
      <w:r w:rsidRPr="000F6F06">
        <w:t>transferred</w:t>
      </w:r>
      <w:r w:rsidRPr="000F6F06">
        <w:rPr>
          <w:spacing w:val="-5"/>
        </w:rPr>
        <w:t xml:space="preserve"> </w:t>
      </w:r>
      <w:r w:rsidRPr="000F6F06">
        <w:t>by the Treasurer to the Future Debt Payments Reserve or Industrial Land Sales Reserve as required to meet the objectives for future capital projects.</w:t>
      </w:r>
    </w:p>
    <w:p w14:paraId="3C4567ED" w14:textId="77777777" w:rsidR="00A17EE7" w:rsidRPr="000F6F06" w:rsidRDefault="00A17EE7" w:rsidP="00654812">
      <w:pPr>
        <w:pStyle w:val="BodyText"/>
        <w:jc w:val="both"/>
      </w:pPr>
    </w:p>
    <w:p w14:paraId="4DB0C4D1" w14:textId="77777777" w:rsidR="00A17EE7" w:rsidRPr="000F6F06" w:rsidRDefault="00A17EE7" w:rsidP="00654812">
      <w:pPr>
        <w:pStyle w:val="BodyText"/>
        <w:ind w:left="706" w:right="169"/>
        <w:jc w:val="both"/>
      </w:pPr>
      <w:r w:rsidRPr="000F6F06">
        <w:t>The</w:t>
      </w:r>
      <w:r w:rsidRPr="000F6F06">
        <w:rPr>
          <w:spacing w:val="-2"/>
        </w:rPr>
        <w:t xml:space="preserve"> </w:t>
      </w:r>
      <w:r w:rsidRPr="000F6F06">
        <w:t>remaining</w:t>
      </w:r>
      <w:r w:rsidRPr="000F6F06">
        <w:rPr>
          <w:spacing w:val="-2"/>
        </w:rPr>
        <w:t xml:space="preserve"> </w:t>
      </w:r>
      <w:r w:rsidRPr="000F6F06">
        <w:t>year-end</w:t>
      </w:r>
      <w:r w:rsidRPr="000F6F06">
        <w:rPr>
          <w:spacing w:val="-2"/>
        </w:rPr>
        <w:t xml:space="preserve"> </w:t>
      </w:r>
      <w:r w:rsidRPr="000F6F06">
        <w:t>operating</w:t>
      </w:r>
      <w:r w:rsidRPr="000F6F06">
        <w:rPr>
          <w:spacing w:val="-2"/>
        </w:rPr>
        <w:t xml:space="preserve"> </w:t>
      </w:r>
      <w:r w:rsidRPr="000F6F06">
        <w:t>surplus,</w:t>
      </w:r>
      <w:r w:rsidRPr="000F6F06">
        <w:rPr>
          <w:spacing w:val="-2"/>
        </w:rPr>
        <w:t xml:space="preserve"> </w:t>
      </w:r>
      <w:r w:rsidRPr="000F6F06">
        <w:t>after</w:t>
      </w:r>
      <w:r w:rsidRPr="000F6F06">
        <w:rPr>
          <w:spacing w:val="-4"/>
        </w:rPr>
        <w:t xml:space="preserve"> </w:t>
      </w:r>
      <w:r w:rsidRPr="000F6F06">
        <w:t>adjustments</w:t>
      </w:r>
      <w:r w:rsidRPr="000F6F06">
        <w:rPr>
          <w:spacing w:val="-5"/>
        </w:rPr>
        <w:t xml:space="preserve"> </w:t>
      </w:r>
      <w:r w:rsidRPr="000F6F06">
        <w:t>for</w:t>
      </w:r>
      <w:r w:rsidRPr="000F6F06">
        <w:rPr>
          <w:spacing w:val="-4"/>
        </w:rPr>
        <w:t xml:space="preserve"> </w:t>
      </w:r>
      <w:r w:rsidRPr="000F6F06">
        <w:t>capital</w:t>
      </w:r>
      <w:r w:rsidRPr="000F6F06">
        <w:rPr>
          <w:spacing w:val="-3"/>
        </w:rPr>
        <w:t xml:space="preserve"> </w:t>
      </w:r>
      <w:r w:rsidRPr="000F6F06">
        <w:t xml:space="preserve">transfers, </w:t>
      </w:r>
      <w:r w:rsidRPr="000F6F06">
        <w:lastRenderedPageBreak/>
        <w:t>will</w:t>
      </w:r>
      <w:r w:rsidRPr="000F6F06">
        <w:rPr>
          <w:spacing w:val="-3"/>
        </w:rPr>
        <w:t xml:space="preserve"> </w:t>
      </w:r>
      <w:r w:rsidRPr="000F6F06">
        <w:t>be</w:t>
      </w:r>
      <w:r w:rsidRPr="000F6F06">
        <w:rPr>
          <w:spacing w:val="-2"/>
        </w:rPr>
        <w:t xml:space="preserve"> </w:t>
      </w:r>
      <w:r w:rsidRPr="000F6F06">
        <w:t>transferred</w:t>
      </w:r>
      <w:r w:rsidRPr="000F6F06">
        <w:rPr>
          <w:spacing w:val="-2"/>
        </w:rPr>
        <w:t xml:space="preserve"> </w:t>
      </w:r>
      <w:r w:rsidRPr="000F6F06">
        <w:t>to</w:t>
      </w:r>
      <w:r w:rsidRPr="000F6F06">
        <w:rPr>
          <w:spacing w:val="-2"/>
        </w:rPr>
        <w:t xml:space="preserve"> </w:t>
      </w:r>
      <w:r w:rsidRPr="000F6F06">
        <w:t>the</w:t>
      </w:r>
      <w:r w:rsidRPr="000F6F06">
        <w:rPr>
          <w:spacing w:val="-2"/>
        </w:rPr>
        <w:t xml:space="preserve"> </w:t>
      </w:r>
      <w:r w:rsidRPr="000F6F06">
        <w:t>Asset</w:t>
      </w:r>
      <w:r w:rsidRPr="000F6F06">
        <w:rPr>
          <w:spacing w:val="-5"/>
        </w:rPr>
        <w:t xml:space="preserve"> </w:t>
      </w:r>
      <w:r w:rsidRPr="000F6F06">
        <w:t>Management</w:t>
      </w:r>
      <w:r w:rsidRPr="000F6F06">
        <w:rPr>
          <w:spacing w:val="-5"/>
        </w:rPr>
        <w:t xml:space="preserve"> </w:t>
      </w:r>
      <w:r w:rsidRPr="000F6F06">
        <w:t>Reserve.</w:t>
      </w:r>
      <w:r w:rsidRPr="000F6F06">
        <w:rPr>
          <w:spacing w:val="-3"/>
        </w:rPr>
        <w:t xml:space="preserve"> </w:t>
      </w:r>
      <w:r w:rsidRPr="000F6F06">
        <w:t>The</w:t>
      </w:r>
      <w:r w:rsidRPr="000F6F06">
        <w:rPr>
          <w:spacing w:val="-2"/>
        </w:rPr>
        <w:t xml:space="preserve"> </w:t>
      </w:r>
      <w:r w:rsidRPr="000F6F06">
        <w:t>Treasurer</w:t>
      </w:r>
      <w:r w:rsidRPr="000F6F06">
        <w:rPr>
          <w:spacing w:val="-4"/>
        </w:rPr>
        <w:t xml:space="preserve"> </w:t>
      </w:r>
      <w:r w:rsidRPr="000F6F06">
        <w:t>can</w:t>
      </w:r>
      <w:r w:rsidRPr="000F6F06">
        <w:rPr>
          <w:spacing w:val="-4"/>
        </w:rPr>
        <w:t xml:space="preserve"> </w:t>
      </w:r>
      <w:r w:rsidRPr="000F6F06">
        <w:t>make</w:t>
      </w:r>
      <w:r w:rsidRPr="000F6F06">
        <w:rPr>
          <w:spacing w:val="-2"/>
        </w:rPr>
        <w:t xml:space="preserve"> </w:t>
      </w:r>
      <w:r w:rsidRPr="000F6F06">
        <w:t xml:space="preserve">a recommendation to Council that the surplus be transferred to an alternative reserve but such recommendations must be approved by Council through </w:t>
      </w:r>
      <w:r w:rsidRPr="000F6F06">
        <w:rPr>
          <w:spacing w:val="-2"/>
        </w:rPr>
        <w:t>resolution.</w:t>
      </w:r>
    </w:p>
    <w:p w14:paraId="117B57FA" w14:textId="77777777" w:rsidR="00A17EE7" w:rsidRPr="000F6F06" w:rsidRDefault="00A17EE7" w:rsidP="00654812">
      <w:pPr>
        <w:pStyle w:val="Heading1"/>
        <w:numPr>
          <w:ilvl w:val="0"/>
          <w:numId w:val="28"/>
        </w:numPr>
        <w:tabs>
          <w:tab w:val="left" w:pos="702"/>
        </w:tabs>
        <w:ind w:left="702" w:hanging="563"/>
        <w:jc w:val="both"/>
        <w:rPr>
          <w:rFonts w:ascii="Arial" w:hAnsi="Arial" w:cs="Arial"/>
          <w:sz w:val="24"/>
          <w:szCs w:val="24"/>
        </w:rPr>
      </w:pPr>
      <w:r w:rsidRPr="000F6F06">
        <w:rPr>
          <w:rFonts w:ascii="Arial" w:hAnsi="Arial" w:cs="Arial"/>
          <w:sz w:val="24"/>
          <w:szCs w:val="24"/>
        </w:rPr>
        <w:t>Interest</w:t>
      </w:r>
      <w:r w:rsidRPr="000F6F06">
        <w:rPr>
          <w:rFonts w:ascii="Arial" w:hAnsi="Arial" w:cs="Arial"/>
          <w:spacing w:val="-3"/>
          <w:sz w:val="24"/>
          <w:szCs w:val="24"/>
        </w:rPr>
        <w:t xml:space="preserve"> </w:t>
      </w:r>
      <w:r w:rsidRPr="000F6F06">
        <w:rPr>
          <w:rFonts w:ascii="Arial" w:hAnsi="Arial" w:cs="Arial"/>
          <w:spacing w:val="-2"/>
          <w:sz w:val="24"/>
          <w:szCs w:val="24"/>
        </w:rPr>
        <w:t>Allocation</w:t>
      </w:r>
    </w:p>
    <w:p w14:paraId="43EAC153" w14:textId="77777777" w:rsidR="00A17EE7" w:rsidRPr="000F6F06" w:rsidRDefault="00A17EE7" w:rsidP="00654812">
      <w:pPr>
        <w:pStyle w:val="BodyText"/>
        <w:jc w:val="both"/>
        <w:rPr>
          <w:b/>
        </w:rPr>
      </w:pPr>
    </w:p>
    <w:p w14:paraId="20076D23" w14:textId="77777777" w:rsidR="00A17EE7" w:rsidRPr="000F6F06" w:rsidRDefault="00A17EE7" w:rsidP="00654812">
      <w:pPr>
        <w:ind w:left="706" w:right="478"/>
        <w:jc w:val="both"/>
        <w:rPr>
          <w:rFonts w:ascii="Arial" w:hAnsi="Arial" w:cs="Arial"/>
          <w:sz w:val="24"/>
          <w:szCs w:val="24"/>
        </w:rPr>
      </w:pPr>
      <w:r w:rsidRPr="000F6F06">
        <w:rPr>
          <w:rFonts w:ascii="Arial" w:hAnsi="Arial" w:cs="Arial"/>
          <w:sz w:val="24"/>
          <w:szCs w:val="24"/>
        </w:rPr>
        <w:t>Reserve funds will be invested in accordance with Section 418 of</w:t>
      </w:r>
      <w:r w:rsidRPr="000F6F06">
        <w:rPr>
          <w:rFonts w:ascii="Arial" w:hAnsi="Arial" w:cs="Arial"/>
          <w:spacing w:val="-1"/>
          <w:sz w:val="24"/>
          <w:szCs w:val="24"/>
        </w:rPr>
        <w:t xml:space="preserve"> </w:t>
      </w:r>
      <w:r w:rsidRPr="000F6F06">
        <w:rPr>
          <w:rFonts w:ascii="Arial" w:hAnsi="Arial" w:cs="Arial"/>
          <w:sz w:val="24"/>
          <w:szCs w:val="24"/>
        </w:rPr>
        <w:t xml:space="preserve">the </w:t>
      </w:r>
      <w:r w:rsidRPr="000F6F06">
        <w:rPr>
          <w:rFonts w:ascii="Arial" w:hAnsi="Arial" w:cs="Arial"/>
          <w:i/>
          <w:sz w:val="24"/>
          <w:szCs w:val="24"/>
        </w:rPr>
        <w:t>Municipal Act,</w:t>
      </w:r>
      <w:r w:rsidRPr="000F6F06">
        <w:rPr>
          <w:rFonts w:ascii="Arial" w:hAnsi="Arial" w:cs="Arial"/>
          <w:i/>
          <w:spacing w:val="-2"/>
          <w:sz w:val="24"/>
          <w:szCs w:val="24"/>
        </w:rPr>
        <w:t xml:space="preserve"> </w:t>
      </w:r>
      <w:r w:rsidRPr="000F6F06">
        <w:rPr>
          <w:rFonts w:ascii="Arial" w:hAnsi="Arial" w:cs="Arial"/>
          <w:i/>
          <w:sz w:val="24"/>
          <w:szCs w:val="24"/>
        </w:rPr>
        <w:t>2001,</w:t>
      </w:r>
      <w:r w:rsidRPr="000F6F06">
        <w:rPr>
          <w:rFonts w:ascii="Arial" w:hAnsi="Arial" w:cs="Arial"/>
          <w:i/>
          <w:spacing w:val="-2"/>
          <w:sz w:val="24"/>
          <w:szCs w:val="24"/>
        </w:rPr>
        <w:t xml:space="preserve"> </w:t>
      </w:r>
      <w:r w:rsidRPr="000F6F06">
        <w:rPr>
          <w:rFonts w:ascii="Arial" w:hAnsi="Arial" w:cs="Arial"/>
          <w:i/>
          <w:sz w:val="24"/>
          <w:szCs w:val="24"/>
        </w:rPr>
        <w:t>S.O.</w:t>
      </w:r>
      <w:r w:rsidRPr="000F6F06">
        <w:rPr>
          <w:rFonts w:ascii="Arial" w:hAnsi="Arial" w:cs="Arial"/>
          <w:i/>
          <w:spacing w:val="-2"/>
          <w:sz w:val="24"/>
          <w:szCs w:val="24"/>
        </w:rPr>
        <w:t xml:space="preserve"> </w:t>
      </w:r>
      <w:r w:rsidRPr="000F6F06">
        <w:rPr>
          <w:rFonts w:ascii="Arial" w:hAnsi="Arial" w:cs="Arial"/>
          <w:i/>
          <w:sz w:val="24"/>
          <w:szCs w:val="24"/>
        </w:rPr>
        <w:t>2001,</w:t>
      </w:r>
      <w:r w:rsidRPr="000F6F06">
        <w:rPr>
          <w:rFonts w:ascii="Arial" w:hAnsi="Arial" w:cs="Arial"/>
          <w:i/>
          <w:spacing w:val="-5"/>
          <w:sz w:val="24"/>
          <w:szCs w:val="24"/>
        </w:rPr>
        <w:t xml:space="preserve"> </w:t>
      </w:r>
      <w:r w:rsidRPr="000F6F06">
        <w:rPr>
          <w:rFonts w:ascii="Arial" w:hAnsi="Arial" w:cs="Arial"/>
          <w:i/>
          <w:sz w:val="24"/>
          <w:szCs w:val="24"/>
        </w:rPr>
        <w:t>c.25</w:t>
      </w:r>
      <w:r w:rsidRPr="000F6F06">
        <w:rPr>
          <w:rFonts w:ascii="Arial" w:hAnsi="Arial" w:cs="Arial"/>
          <w:sz w:val="24"/>
          <w:szCs w:val="24"/>
        </w:rPr>
        <w:t>.</w:t>
      </w:r>
      <w:r w:rsidRPr="000F6F06">
        <w:rPr>
          <w:rFonts w:ascii="Arial" w:hAnsi="Arial" w:cs="Arial"/>
          <w:spacing w:val="-5"/>
          <w:sz w:val="24"/>
          <w:szCs w:val="24"/>
        </w:rPr>
        <w:t xml:space="preserve"> </w:t>
      </w:r>
      <w:r w:rsidRPr="000F6F06">
        <w:rPr>
          <w:rFonts w:ascii="Arial" w:hAnsi="Arial" w:cs="Arial"/>
          <w:sz w:val="24"/>
          <w:szCs w:val="24"/>
        </w:rPr>
        <w:t>Earnings</w:t>
      </w:r>
      <w:r w:rsidRPr="000F6F06">
        <w:rPr>
          <w:rFonts w:ascii="Arial" w:hAnsi="Arial" w:cs="Arial"/>
          <w:spacing w:val="-3"/>
          <w:sz w:val="24"/>
          <w:szCs w:val="24"/>
        </w:rPr>
        <w:t xml:space="preserve"> </w:t>
      </w:r>
      <w:r w:rsidRPr="000F6F06">
        <w:rPr>
          <w:rFonts w:ascii="Arial" w:hAnsi="Arial" w:cs="Arial"/>
          <w:sz w:val="24"/>
          <w:szCs w:val="24"/>
        </w:rPr>
        <w:t>shall</w:t>
      </w:r>
      <w:r w:rsidRPr="000F6F06">
        <w:rPr>
          <w:rFonts w:ascii="Arial" w:hAnsi="Arial" w:cs="Arial"/>
          <w:spacing w:val="-3"/>
          <w:sz w:val="24"/>
          <w:szCs w:val="24"/>
        </w:rPr>
        <w:t xml:space="preserve"> </w:t>
      </w:r>
      <w:r w:rsidRPr="000F6F06">
        <w:rPr>
          <w:rFonts w:ascii="Arial" w:hAnsi="Arial" w:cs="Arial"/>
          <w:sz w:val="24"/>
          <w:szCs w:val="24"/>
        </w:rPr>
        <w:t>be</w:t>
      </w:r>
      <w:r w:rsidRPr="000F6F06">
        <w:rPr>
          <w:rFonts w:ascii="Arial" w:hAnsi="Arial" w:cs="Arial"/>
          <w:spacing w:val="-4"/>
          <w:sz w:val="24"/>
          <w:szCs w:val="24"/>
        </w:rPr>
        <w:t xml:space="preserve"> </w:t>
      </w:r>
      <w:r w:rsidRPr="000F6F06">
        <w:rPr>
          <w:rFonts w:ascii="Arial" w:hAnsi="Arial" w:cs="Arial"/>
          <w:sz w:val="24"/>
          <w:szCs w:val="24"/>
        </w:rPr>
        <w:t>credited</w:t>
      </w:r>
      <w:r w:rsidRPr="000F6F06">
        <w:rPr>
          <w:rFonts w:ascii="Arial" w:hAnsi="Arial" w:cs="Arial"/>
          <w:spacing w:val="-4"/>
          <w:sz w:val="24"/>
          <w:szCs w:val="24"/>
        </w:rPr>
        <w:t xml:space="preserve"> </w:t>
      </w:r>
      <w:r w:rsidRPr="000F6F06">
        <w:rPr>
          <w:rFonts w:ascii="Arial" w:hAnsi="Arial" w:cs="Arial"/>
          <w:sz w:val="24"/>
          <w:szCs w:val="24"/>
        </w:rPr>
        <w:t>to</w:t>
      </w:r>
      <w:r w:rsidRPr="000F6F06">
        <w:rPr>
          <w:rFonts w:ascii="Arial" w:hAnsi="Arial" w:cs="Arial"/>
          <w:spacing w:val="-4"/>
          <w:sz w:val="24"/>
          <w:szCs w:val="24"/>
        </w:rPr>
        <w:t xml:space="preserve"> </w:t>
      </w:r>
      <w:r w:rsidRPr="000F6F06">
        <w:rPr>
          <w:rFonts w:ascii="Arial" w:hAnsi="Arial" w:cs="Arial"/>
          <w:sz w:val="24"/>
          <w:szCs w:val="24"/>
        </w:rPr>
        <w:t>each</w:t>
      </w:r>
      <w:r w:rsidRPr="000F6F06">
        <w:rPr>
          <w:rFonts w:ascii="Arial" w:hAnsi="Arial" w:cs="Arial"/>
          <w:spacing w:val="-2"/>
          <w:sz w:val="24"/>
          <w:szCs w:val="24"/>
        </w:rPr>
        <w:t xml:space="preserve"> </w:t>
      </w:r>
      <w:r w:rsidRPr="000F6F06">
        <w:rPr>
          <w:rFonts w:ascii="Arial" w:hAnsi="Arial" w:cs="Arial"/>
          <w:sz w:val="24"/>
          <w:szCs w:val="24"/>
        </w:rPr>
        <w:t>separate</w:t>
      </w:r>
      <w:r w:rsidRPr="000F6F06">
        <w:rPr>
          <w:rFonts w:ascii="Arial" w:hAnsi="Arial" w:cs="Arial"/>
          <w:spacing w:val="-2"/>
          <w:sz w:val="24"/>
          <w:szCs w:val="24"/>
        </w:rPr>
        <w:t xml:space="preserve"> </w:t>
      </w:r>
      <w:r w:rsidRPr="000F6F06">
        <w:rPr>
          <w:rFonts w:ascii="Arial" w:hAnsi="Arial" w:cs="Arial"/>
          <w:sz w:val="24"/>
          <w:szCs w:val="24"/>
        </w:rPr>
        <w:t>reserve that invested funds.</w:t>
      </w:r>
    </w:p>
    <w:p w14:paraId="57F2A557" w14:textId="77777777" w:rsidR="00A17EE7" w:rsidRPr="000F6F06" w:rsidRDefault="00A17EE7" w:rsidP="00654812">
      <w:pPr>
        <w:pStyle w:val="BodyText"/>
        <w:ind w:left="706" w:right="341"/>
        <w:jc w:val="both"/>
      </w:pPr>
      <w:r w:rsidRPr="000F6F06">
        <w:t>Where</w:t>
      </w:r>
      <w:r w:rsidRPr="000F6F06">
        <w:rPr>
          <w:spacing w:val="-1"/>
        </w:rPr>
        <w:t xml:space="preserve"> </w:t>
      </w:r>
      <w:r w:rsidRPr="000F6F06">
        <w:t>multiple reserve funds</w:t>
      </w:r>
      <w:r w:rsidRPr="000F6F06">
        <w:rPr>
          <w:spacing w:val="-2"/>
        </w:rPr>
        <w:t xml:space="preserve"> </w:t>
      </w:r>
      <w:r w:rsidRPr="000F6F06">
        <w:t>are included</w:t>
      </w:r>
      <w:r w:rsidRPr="000F6F06">
        <w:rPr>
          <w:spacing w:val="-1"/>
        </w:rPr>
        <w:t xml:space="preserve"> </w:t>
      </w:r>
      <w:r w:rsidRPr="000F6F06">
        <w:t>in</w:t>
      </w:r>
      <w:r w:rsidRPr="000F6F06">
        <w:rPr>
          <w:spacing w:val="-1"/>
        </w:rPr>
        <w:t xml:space="preserve"> </w:t>
      </w:r>
      <w:r w:rsidRPr="000F6F06">
        <w:t>one</w:t>
      </w:r>
      <w:r w:rsidRPr="000F6F06">
        <w:rPr>
          <w:spacing w:val="-1"/>
        </w:rPr>
        <w:t xml:space="preserve"> </w:t>
      </w:r>
      <w:r w:rsidRPr="000F6F06">
        <w:t>bank account, interest shall be allocated</w:t>
      </w:r>
      <w:r w:rsidRPr="000F6F06">
        <w:rPr>
          <w:spacing w:val="-2"/>
        </w:rPr>
        <w:t xml:space="preserve"> </w:t>
      </w:r>
      <w:r w:rsidRPr="000F6F06">
        <w:t>to</w:t>
      </w:r>
      <w:r w:rsidRPr="000F6F06">
        <w:rPr>
          <w:spacing w:val="-4"/>
        </w:rPr>
        <w:t xml:space="preserve"> </w:t>
      </w:r>
      <w:r w:rsidRPr="000F6F06">
        <w:t>reserve</w:t>
      </w:r>
      <w:r w:rsidRPr="000F6F06">
        <w:rPr>
          <w:spacing w:val="-4"/>
        </w:rPr>
        <w:t xml:space="preserve"> </w:t>
      </w:r>
      <w:r w:rsidRPr="000F6F06">
        <w:t>funds</w:t>
      </w:r>
      <w:r w:rsidRPr="000F6F06">
        <w:rPr>
          <w:spacing w:val="-3"/>
        </w:rPr>
        <w:t xml:space="preserve"> </w:t>
      </w:r>
      <w:r w:rsidRPr="000F6F06">
        <w:t>on</w:t>
      </w:r>
      <w:r w:rsidRPr="000F6F06">
        <w:rPr>
          <w:spacing w:val="-2"/>
        </w:rPr>
        <w:t xml:space="preserve"> </w:t>
      </w:r>
      <w:r w:rsidRPr="000F6F06">
        <w:t>an</w:t>
      </w:r>
      <w:r w:rsidRPr="000F6F06">
        <w:rPr>
          <w:spacing w:val="-2"/>
        </w:rPr>
        <w:t xml:space="preserve"> </w:t>
      </w:r>
      <w:r w:rsidRPr="000F6F06">
        <w:t>annual</w:t>
      </w:r>
      <w:r w:rsidRPr="000F6F06">
        <w:rPr>
          <w:spacing w:val="-3"/>
        </w:rPr>
        <w:t xml:space="preserve"> </w:t>
      </w:r>
      <w:r w:rsidRPr="000F6F06">
        <w:t>basis</w:t>
      </w:r>
      <w:r w:rsidRPr="000F6F06">
        <w:rPr>
          <w:spacing w:val="-3"/>
        </w:rPr>
        <w:t xml:space="preserve"> </w:t>
      </w:r>
      <w:r w:rsidRPr="000F6F06">
        <w:t>based</w:t>
      </w:r>
      <w:r w:rsidRPr="000F6F06">
        <w:rPr>
          <w:spacing w:val="-2"/>
        </w:rPr>
        <w:t xml:space="preserve"> </w:t>
      </w:r>
      <w:r w:rsidRPr="000F6F06">
        <w:t>on</w:t>
      </w:r>
      <w:r w:rsidRPr="000F6F06">
        <w:rPr>
          <w:spacing w:val="-2"/>
        </w:rPr>
        <w:t xml:space="preserve"> </w:t>
      </w:r>
      <w:r w:rsidRPr="000F6F06">
        <w:t>the</w:t>
      </w:r>
      <w:r w:rsidRPr="000F6F06">
        <w:rPr>
          <w:spacing w:val="-2"/>
        </w:rPr>
        <w:t xml:space="preserve"> </w:t>
      </w:r>
      <w:r w:rsidRPr="000F6F06">
        <w:t>actual</w:t>
      </w:r>
      <w:r w:rsidRPr="000F6F06">
        <w:rPr>
          <w:spacing w:val="-6"/>
        </w:rPr>
        <w:t xml:space="preserve"> </w:t>
      </w:r>
      <w:r w:rsidRPr="000F6F06">
        <w:t>balance</w:t>
      </w:r>
      <w:r w:rsidRPr="000F6F06">
        <w:rPr>
          <w:spacing w:val="-2"/>
        </w:rPr>
        <w:t xml:space="preserve"> </w:t>
      </w:r>
      <w:r w:rsidRPr="000F6F06">
        <w:t>of</w:t>
      </w:r>
      <w:r w:rsidRPr="000F6F06">
        <w:rPr>
          <w:spacing w:val="-5"/>
        </w:rPr>
        <w:t xml:space="preserve"> </w:t>
      </w:r>
      <w:r w:rsidRPr="000F6F06">
        <w:t>the reserve fund.</w:t>
      </w:r>
    </w:p>
    <w:p w14:paraId="12BDDB57" w14:textId="77777777" w:rsidR="00A17EE7" w:rsidRPr="000F6F06" w:rsidRDefault="00A17EE7" w:rsidP="00654812">
      <w:pPr>
        <w:pStyle w:val="Heading1"/>
        <w:numPr>
          <w:ilvl w:val="0"/>
          <w:numId w:val="28"/>
        </w:numPr>
        <w:tabs>
          <w:tab w:val="left" w:pos="703"/>
        </w:tabs>
        <w:spacing w:before="76"/>
        <w:ind w:left="703" w:hanging="563"/>
        <w:jc w:val="both"/>
        <w:rPr>
          <w:rFonts w:ascii="Arial" w:hAnsi="Arial" w:cs="Arial"/>
          <w:sz w:val="24"/>
          <w:szCs w:val="24"/>
        </w:rPr>
      </w:pPr>
      <w:r w:rsidRPr="000F6F06">
        <w:rPr>
          <w:rFonts w:ascii="Arial" w:hAnsi="Arial" w:cs="Arial"/>
          <w:sz w:val="24"/>
          <w:szCs w:val="24"/>
        </w:rPr>
        <w:t>Temporary</w:t>
      </w:r>
      <w:r w:rsidRPr="000F6F06">
        <w:rPr>
          <w:rFonts w:ascii="Arial" w:hAnsi="Arial" w:cs="Arial"/>
          <w:spacing w:val="-2"/>
          <w:sz w:val="24"/>
          <w:szCs w:val="24"/>
        </w:rPr>
        <w:t xml:space="preserve"> Borrowing</w:t>
      </w:r>
    </w:p>
    <w:p w14:paraId="18945F31" w14:textId="77777777" w:rsidR="00A17EE7" w:rsidRPr="000F6F06" w:rsidRDefault="00A17EE7" w:rsidP="00654812">
      <w:pPr>
        <w:pStyle w:val="BodyText"/>
        <w:jc w:val="both"/>
        <w:rPr>
          <w:b/>
        </w:rPr>
      </w:pPr>
    </w:p>
    <w:p w14:paraId="0F149253" w14:textId="77777777" w:rsidR="00A17EE7" w:rsidRPr="000F6F06" w:rsidRDefault="00A17EE7" w:rsidP="00654812">
      <w:pPr>
        <w:pStyle w:val="BodyText"/>
        <w:ind w:left="706" w:right="115"/>
        <w:jc w:val="both"/>
      </w:pPr>
      <w:r w:rsidRPr="000F6F06">
        <w:t>Intra-fund lending from reserves and reserve funds is permitted to cover a reserve short-term</w:t>
      </w:r>
      <w:r w:rsidRPr="000F6F06">
        <w:rPr>
          <w:spacing w:val="-2"/>
        </w:rPr>
        <w:t xml:space="preserve"> </w:t>
      </w:r>
      <w:r w:rsidRPr="000F6F06">
        <w:t>deficit, and to temporarily</w:t>
      </w:r>
      <w:r w:rsidRPr="000F6F06">
        <w:rPr>
          <w:spacing w:val="-1"/>
        </w:rPr>
        <w:t xml:space="preserve"> </w:t>
      </w:r>
      <w:r w:rsidRPr="000F6F06">
        <w:t>finance capital</w:t>
      </w:r>
      <w:r w:rsidRPr="000F6F06">
        <w:rPr>
          <w:spacing w:val="-1"/>
        </w:rPr>
        <w:t xml:space="preserve"> </w:t>
      </w:r>
      <w:r w:rsidRPr="000F6F06">
        <w:t>fund</w:t>
      </w:r>
      <w:r w:rsidRPr="000F6F06">
        <w:rPr>
          <w:spacing w:val="-2"/>
        </w:rPr>
        <w:t xml:space="preserve"> </w:t>
      </w:r>
      <w:r w:rsidRPr="000F6F06">
        <w:t>expenditures</w:t>
      </w:r>
      <w:r w:rsidRPr="000F6F06">
        <w:rPr>
          <w:spacing w:val="-1"/>
        </w:rPr>
        <w:t xml:space="preserve"> </w:t>
      </w:r>
      <w:r w:rsidRPr="000F6F06">
        <w:t>or</w:t>
      </w:r>
      <w:r w:rsidRPr="000F6F06">
        <w:rPr>
          <w:spacing w:val="-2"/>
        </w:rPr>
        <w:t xml:space="preserve"> </w:t>
      </w:r>
      <w:r w:rsidRPr="000F6F06">
        <w:t>operating cash</w:t>
      </w:r>
      <w:r w:rsidRPr="000F6F06">
        <w:rPr>
          <w:spacing w:val="-2"/>
        </w:rPr>
        <w:t xml:space="preserve"> </w:t>
      </w:r>
      <w:r w:rsidRPr="000F6F06">
        <w:t>flow</w:t>
      </w:r>
      <w:r w:rsidRPr="000F6F06">
        <w:rPr>
          <w:spacing w:val="-6"/>
        </w:rPr>
        <w:t xml:space="preserve"> </w:t>
      </w:r>
      <w:r w:rsidRPr="000F6F06">
        <w:t>deficiencies</w:t>
      </w:r>
      <w:r w:rsidRPr="000F6F06">
        <w:rPr>
          <w:spacing w:val="-3"/>
        </w:rPr>
        <w:t xml:space="preserve"> </w:t>
      </w:r>
      <w:r w:rsidRPr="000F6F06">
        <w:t>to</w:t>
      </w:r>
      <w:r w:rsidRPr="000F6F06">
        <w:rPr>
          <w:spacing w:val="-2"/>
        </w:rPr>
        <w:t xml:space="preserve"> </w:t>
      </w:r>
      <w:r w:rsidRPr="000F6F06">
        <w:t>avoid</w:t>
      </w:r>
      <w:r w:rsidRPr="000F6F06">
        <w:rPr>
          <w:spacing w:val="-2"/>
        </w:rPr>
        <w:t xml:space="preserve"> </w:t>
      </w:r>
      <w:r w:rsidRPr="000F6F06">
        <w:t>external</w:t>
      </w:r>
      <w:r w:rsidRPr="000F6F06">
        <w:rPr>
          <w:spacing w:val="-3"/>
        </w:rPr>
        <w:t xml:space="preserve"> </w:t>
      </w:r>
      <w:r w:rsidRPr="000F6F06">
        <w:t>temporary</w:t>
      </w:r>
      <w:r w:rsidRPr="000F6F06">
        <w:rPr>
          <w:spacing w:val="-3"/>
        </w:rPr>
        <w:t xml:space="preserve"> </w:t>
      </w:r>
      <w:r w:rsidRPr="000F6F06">
        <w:t>borrowing</w:t>
      </w:r>
      <w:r w:rsidRPr="000F6F06">
        <w:rPr>
          <w:spacing w:val="-2"/>
        </w:rPr>
        <w:t xml:space="preserve"> </w:t>
      </w:r>
      <w:r w:rsidRPr="000F6F06">
        <w:t>costs.</w:t>
      </w:r>
      <w:r w:rsidRPr="000F6F06">
        <w:rPr>
          <w:spacing w:val="-2"/>
        </w:rPr>
        <w:t xml:space="preserve"> </w:t>
      </w:r>
      <w:r w:rsidRPr="000F6F06">
        <w:t>In</w:t>
      </w:r>
      <w:r w:rsidRPr="000F6F06">
        <w:rPr>
          <w:spacing w:val="-2"/>
        </w:rPr>
        <w:t xml:space="preserve"> </w:t>
      </w:r>
      <w:r w:rsidRPr="000F6F06">
        <w:t>order</w:t>
      </w:r>
      <w:r w:rsidRPr="000F6F06">
        <w:rPr>
          <w:spacing w:val="-6"/>
        </w:rPr>
        <w:t xml:space="preserve"> </w:t>
      </w:r>
      <w:r w:rsidRPr="000F6F06">
        <w:t>to</w:t>
      </w:r>
      <w:r w:rsidRPr="000F6F06">
        <w:rPr>
          <w:spacing w:val="-2"/>
        </w:rPr>
        <w:t xml:space="preserve"> </w:t>
      </w:r>
      <w:r w:rsidRPr="000F6F06">
        <w:t>lend from reserves, the following conditions must be met:</w:t>
      </w:r>
    </w:p>
    <w:p w14:paraId="233E447C" w14:textId="77777777" w:rsidR="00A17EE7" w:rsidRPr="000F6F06" w:rsidRDefault="00A17EE7" w:rsidP="00654812">
      <w:pPr>
        <w:pStyle w:val="BodyText"/>
        <w:jc w:val="both"/>
      </w:pPr>
    </w:p>
    <w:p w14:paraId="26D603B8" w14:textId="18DB304E" w:rsidR="00A17EE7" w:rsidRPr="000F6F06" w:rsidRDefault="00A17EE7" w:rsidP="00654812">
      <w:pPr>
        <w:pStyle w:val="ListParagraph"/>
        <w:widowControl w:val="0"/>
        <w:numPr>
          <w:ilvl w:val="0"/>
          <w:numId w:val="20"/>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Borrowing</w:t>
      </w:r>
      <w:r w:rsidRPr="000F6F06">
        <w:rPr>
          <w:rFonts w:ascii="Arial" w:hAnsi="Arial" w:cs="Arial"/>
          <w:spacing w:val="-5"/>
          <w:sz w:val="24"/>
          <w:szCs w:val="24"/>
        </w:rPr>
        <w:t xml:space="preserve"> </w:t>
      </w:r>
      <w:r w:rsidRPr="000F6F06">
        <w:rPr>
          <w:rFonts w:ascii="Arial" w:hAnsi="Arial" w:cs="Arial"/>
          <w:sz w:val="24"/>
          <w:szCs w:val="24"/>
        </w:rPr>
        <w:t>must</w:t>
      </w:r>
      <w:r w:rsidRPr="000F6F06">
        <w:rPr>
          <w:rFonts w:ascii="Arial" w:hAnsi="Arial" w:cs="Arial"/>
          <w:spacing w:val="-4"/>
          <w:sz w:val="24"/>
          <w:szCs w:val="24"/>
        </w:rPr>
        <w:t xml:space="preserve"> </w:t>
      </w:r>
      <w:r w:rsidRPr="000F6F06">
        <w:rPr>
          <w:rFonts w:ascii="Arial" w:hAnsi="Arial" w:cs="Arial"/>
          <w:sz w:val="24"/>
          <w:szCs w:val="24"/>
        </w:rPr>
        <w:t>not</w:t>
      </w:r>
      <w:r w:rsidRPr="000F6F06">
        <w:rPr>
          <w:rFonts w:ascii="Arial" w:hAnsi="Arial" w:cs="Arial"/>
          <w:spacing w:val="-3"/>
          <w:sz w:val="24"/>
          <w:szCs w:val="24"/>
        </w:rPr>
        <w:t xml:space="preserve"> </w:t>
      </w:r>
      <w:r w:rsidRPr="000F6F06">
        <w:rPr>
          <w:rFonts w:ascii="Arial" w:hAnsi="Arial" w:cs="Arial"/>
          <w:sz w:val="24"/>
          <w:szCs w:val="24"/>
        </w:rPr>
        <w:t>adversely</w:t>
      </w:r>
      <w:r w:rsidRPr="000F6F06">
        <w:rPr>
          <w:rFonts w:ascii="Arial" w:hAnsi="Arial" w:cs="Arial"/>
          <w:spacing w:val="-2"/>
          <w:sz w:val="24"/>
          <w:szCs w:val="24"/>
        </w:rPr>
        <w:t xml:space="preserve"> </w:t>
      </w:r>
      <w:r w:rsidRPr="000F6F06">
        <w:rPr>
          <w:rFonts w:ascii="Arial" w:hAnsi="Arial" w:cs="Arial"/>
          <w:sz w:val="24"/>
          <w:szCs w:val="24"/>
        </w:rPr>
        <w:t>affect</w:t>
      </w:r>
      <w:r w:rsidRPr="000F6F06">
        <w:rPr>
          <w:rFonts w:ascii="Arial" w:hAnsi="Arial" w:cs="Arial"/>
          <w:spacing w:val="-1"/>
          <w:sz w:val="24"/>
          <w:szCs w:val="24"/>
        </w:rPr>
        <w:t xml:space="preserve"> </w:t>
      </w:r>
      <w:r w:rsidRPr="000F6F06">
        <w:rPr>
          <w:rFonts w:ascii="Arial" w:hAnsi="Arial" w:cs="Arial"/>
          <w:sz w:val="24"/>
          <w:szCs w:val="24"/>
        </w:rPr>
        <w:t>the</w:t>
      </w:r>
      <w:r w:rsidRPr="000F6F06">
        <w:rPr>
          <w:rFonts w:ascii="Arial" w:hAnsi="Arial" w:cs="Arial"/>
          <w:spacing w:val="-1"/>
          <w:sz w:val="24"/>
          <w:szCs w:val="24"/>
        </w:rPr>
        <w:t xml:space="preserve"> </w:t>
      </w:r>
      <w:r w:rsidRPr="000F6F06">
        <w:rPr>
          <w:rFonts w:ascii="Arial" w:hAnsi="Arial" w:cs="Arial"/>
          <w:sz w:val="24"/>
          <w:szCs w:val="24"/>
        </w:rPr>
        <w:t>intended</w:t>
      </w:r>
      <w:r w:rsidRPr="000F6F06">
        <w:rPr>
          <w:rFonts w:ascii="Arial" w:hAnsi="Arial" w:cs="Arial"/>
          <w:spacing w:val="-2"/>
          <w:sz w:val="24"/>
          <w:szCs w:val="24"/>
        </w:rPr>
        <w:t xml:space="preserve"> </w:t>
      </w:r>
      <w:r w:rsidRPr="000F6F06">
        <w:rPr>
          <w:rFonts w:ascii="Arial" w:hAnsi="Arial" w:cs="Arial"/>
          <w:sz w:val="24"/>
          <w:szCs w:val="24"/>
        </w:rPr>
        <w:t>purpose</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1"/>
          <w:sz w:val="24"/>
          <w:szCs w:val="24"/>
        </w:rPr>
        <w:t xml:space="preserve"> </w:t>
      </w:r>
      <w:r w:rsidRPr="000F6F06">
        <w:rPr>
          <w:rFonts w:ascii="Arial" w:hAnsi="Arial" w:cs="Arial"/>
          <w:sz w:val="24"/>
          <w:szCs w:val="24"/>
        </w:rPr>
        <w:t xml:space="preserve">the </w:t>
      </w:r>
      <w:r w:rsidR="00B12304" w:rsidRPr="000F6F06">
        <w:rPr>
          <w:rFonts w:ascii="Arial" w:hAnsi="Arial" w:cs="Arial"/>
          <w:spacing w:val="-2"/>
          <w:sz w:val="24"/>
          <w:szCs w:val="24"/>
        </w:rPr>
        <w:t>reserve.</w:t>
      </w:r>
    </w:p>
    <w:p w14:paraId="7B5965EF" w14:textId="3C58F529" w:rsidR="00A17EE7" w:rsidRPr="000F6F06" w:rsidRDefault="00A17EE7" w:rsidP="00654812">
      <w:pPr>
        <w:pStyle w:val="ListParagraph"/>
        <w:widowControl w:val="0"/>
        <w:numPr>
          <w:ilvl w:val="0"/>
          <w:numId w:val="20"/>
        </w:numPr>
        <w:tabs>
          <w:tab w:val="left" w:pos="1133"/>
        </w:tabs>
        <w:autoSpaceDE w:val="0"/>
        <w:autoSpaceDN w:val="0"/>
        <w:spacing w:after="0" w:line="240" w:lineRule="auto"/>
        <w:ind w:hanging="427"/>
        <w:contextualSpacing w:val="0"/>
        <w:jc w:val="both"/>
        <w:rPr>
          <w:rFonts w:ascii="Arial" w:hAnsi="Arial" w:cs="Arial"/>
          <w:sz w:val="24"/>
          <w:szCs w:val="24"/>
        </w:rPr>
      </w:pPr>
      <w:r w:rsidRPr="000F6F06">
        <w:rPr>
          <w:rFonts w:ascii="Arial" w:hAnsi="Arial" w:cs="Arial"/>
          <w:sz w:val="24"/>
          <w:szCs w:val="24"/>
        </w:rPr>
        <w:t>A</w:t>
      </w:r>
      <w:r w:rsidRPr="000F6F06">
        <w:rPr>
          <w:rFonts w:ascii="Arial" w:hAnsi="Arial" w:cs="Arial"/>
          <w:spacing w:val="-4"/>
          <w:sz w:val="24"/>
          <w:szCs w:val="24"/>
        </w:rPr>
        <w:t xml:space="preserve"> </w:t>
      </w:r>
      <w:r w:rsidRPr="000F6F06">
        <w:rPr>
          <w:rFonts w:ascii="Arial" w:hAnsi="Arial" w:cs="Arial"/>
          <w:sz w:val="24"/>
          <w:szCs w:val="24"/>
        </w:rPr>
        <w:t>plan</w:t>
      </w:r>
      <w:r w:rsidRPr="000F6F06">
        <w:rPr>
          <w:rFonts w:ascii="Arial" w:hAnsi="Arial" w:cs="Arial"/>
          <w:spacing w:val="-3"/>
          <w:sz w:val="24"/>
          <w:szCs w:val="24"/>
        </w:rPr>
        <w:t xml:space="preserve"> </w:t>
      </w:r>
      <w:r w:rsidRPr="000F6F06">
        <w:rPr>
          <w:rFonts w:ascii="Arial" w:hAnsi="Arial" w:cs="Arial"/>
          <w:sz w:val="24"/>
          <w:szCs w:val="24"/>
        </w:rPr>
        <w:t>to</w:t>
      </w:r>
      <w:r w:rsidRPr="000F6F06">
        <w:rPr>
          <w:rFonts w:ascii="Arial" w:hAnsi="Arial" w:cs="Arial"/>
          <w:spacing w:val="-2"/>
          <w:sz w:val="24"/>
          <w:szCs w:val="24"/>
        </w:rPr>
        <w:t xml:space="preserve"> </w:t>
      </w:r>
      <w:r w:rsidRPr="000F6F06">
        <w:rPr>
          <w:rFonts w:ascii="Arial" w:hAnsi="Arial" w:cs="Arial"/>
          <w:sz w:val="24"/>
          <w:szCs w:val="24"/>
        </w:rPr>
        <w:t>repay</w:t>
      </w:r>
      <w:r w:rsidRPr="000F6F06">
        <w:rPr>
          <w:rFonts w:ascii="Arial" w:hAnsi="Arial" w:cs="Arial"/>
          <w:spacing w:val="-4"/>
          <w:sz w:val="24"/>
          <w:szCs w:val="24"/>
        </w:rPr>
        <w:t xml:space="preserve"> </w:t>
      </w:r>
      <w:r w:rsidRPr="000F6F06">
        <w:rPr>
          <w:rFonts w:ascii="Arial" w:hAnsi="Arial" w:cs="Arial"/>
          <w:sz w:val="24"/>
          <w:szCs w:val="24"/>
        </w:rPr>
        <w:t>the</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1"/>
          <w:sz w:val="24"/>
          <w:szCs w:val="24"/>
        </w:rPr>
        <w:t xml:space="preserve"> </w:t>
      </w:r>
      <w:r w:rsidRPr="000F6F06">
        <w:rPr>
          <w:rFonts w:ascii="Arial" w:hAnsi="Arial" w:cs="Arial"/>
          <w:sz w:val="24"/>
          <w:szCs w:val="24"/>
        </w:rPr>
        <w:t>within</w:t>
      </w:r>
      <w:r w:rsidRPr="000F6F06">
        <w:rPr>
          <w:rFonts w:ascii="Arial" w:hAnsi="Arial" w:cs="Arial"/>
          <w:spacing w:val="-4"/>
          <w:sz w:val="24"/>
          <w:szCs w:val="24"/>
        </w:rPr>
        <w:t xml:space="preserve"> </w:t>
      </w:r>
      <w:r w:rsidRPr="000F6F06">
        <w:rPr>
          <w:rFonts w:ascii="Arial" w:hAnsi="Arial" w:cs="Arial"/>
          <w:sz w:val="24"/>
          <w:szCs w:val="24"/>
        </w:rPr>
        <w:t>a</w:t>
      </w:r>
      <w:r w:rsidRPr="000F6F06">
        <w:rPr>
          <w:rFonts w:ascii="Arial" w:hAnsi="Arial" w:cs="Arial"/>
          <w:spacing w:val="-1"/>
          <w:sz w:val="24"/>
          <w:szCs w:val="24"/>
        </w:rPr>
        <w:t xml:space="preserve"> </w:t>
      </w:r>
      <w:r w:rsidRPr="000F6F06">
        <w:rPr>
          <w:rFonts w:ascii="Arial" w:hAnsi="Arial" w:cs="Arial"/>
          <w:sz w:val="24"/>
          <w:szCs w:val="24"/>
        </w:rPr>
        <w:t>reasonable</w:t>
      </w:r>
      <w:r w:rsidRPr="000F6F06">
        <w:rPr>
          <w:rFonts w:ascii="Arial" w:hAnsi="Arial" w:cs="Arial"/>
          <w:spacing w:val="-2"/>
          <w:sz w:val="24"/>
          <w:szCs w:val="24"/>
        </w:rPr>
        <w:t xml:space="preserve"> </w:t>
      </w:r>
      <w:r w:rsidRPr="000F6F06">
        <w:rPr>
          <w:rFonts w:ascii="Arial" w:hAnsi="Arial" w:cs="Arial"/>
          <w:sz w:val="24"/>
          <w:szCs w:val="24"/>
        </w:rPr>
        <w:t>timeframe</w:t>
      </w:r>
      <w:r w:rsidRPr="000F6F06">
        <w:rPr>
          <w:rFonts w:ascii="Arial" w:hAnsi="Arial" w:cs="Arial"/>
          <w:spacing w:val="-1"/>
          <w:sz w:val="24"/>
          <w:szCs w:val="24"/>
        </w:rPr>
        <w:t xml:space="preserve"> </w:t>
      </w:r>
      <w:r w:rsidRPr="000F6F06">
        <w:rPr>
          <w:rFonts w:ascii="Arial" w:hAnsi="Arial" w:cs="Arial"/>
          <w:sz w:val="24"/>
          <w:szCs w:val="24"/>
        </w:rPr>
        <w:t>is</w:t>
      </w:r>
      <w:r w:rsidRPr="000F6F06">
        <w:rPr>
          <w:rFonts w:ascii="Arial" w:hAnsi="Arial" w:cs="Arial"/>
          <w:spacing w:val="-2"/>
          <w:sz w:val="24"/>
          <w:szCs w:val="24"/>
        </w:rPr>
        <w:t xml:space="preserve"> </w:t>
      </w:r>
      <w:r w:rsidR="00B12304" w:rsidRPr="000F6F06">
        <w:rPr>
          <w:rFonts w:ascii="Arial" w:hAnsi="Arial" w:cs="Arial"/>
          <w:spacing w:val="-2"/>
          <w:sz w:val="24"/>
          <w:szCs w:val="24"/>
        </w:rPr>
        <w:t>required.</w:t>
      </w:r>
    </w:p>
    <w:p w14:paraId="2FA87597" w14:textId="77777777" w:rsidR="00A17EE7" w:rsidRPr="000F6F06" w:rsidRDefault="00A17EE7" w:rsidP="00654812">
      <w:pPr>
        <w:pStyle w:val="ListParagraph"/>
        <w:widowControl w:val="0"/>
        <w:numPr>
          <w:ilvl w:val="0"/>
          <w:numId w:val="20"/>
        </w:numPr>
        <w:tabs>
          <w:tab w:val="left" w:pos="1133"/>
        </w:tabs>
        <w:autoSpaceDE w:val="0"/>
        <w:autoSpaceDN w:val="0"/>
        <w:spacing w:after="0" w:line="240" w:lineRule="auto"/>
        <w:ind w:right="223"/>
        <w:contextualSpacing w:val="0"/>
        <w:jc w:val="both"/>
        <w:rPr>
          <w:rFonts w:ascii="Arial" w:hAnsi="Arial" w:cs="Arial"/>
          <w:sz w:val="24"/>
          <w:szCs w:val="24"/>
        </w:rPr>
      </w:pPr>
      <w:r w:rsidRPr="000F6F06">
        <w:rPr>
          <w:rFonts w:ascii="Arial" w:hAnsi="Arial" w:cs="Arial"/>
          <w:sz w:val="24"/>
          <w:szCs w:val="24"/>
        </w:rPr>
        <w:t>Interest</w:t>
      </w:r>
      <w:r w:rsidRPr="000F6F06">
        <w:rPr>
          <w:rFonts w:ascii="Arial" w:hAnsi="Arial" w:cs="Arial"/>
          <w:spacing w:val="-6"/>
          <w:sz w:val="24"/>
          <w:szCs w:val="24"/>
        </w:rPr>
        <w:t xml:space="preserve"> </w:t>
      </w:r>
      <w:r w:rsidRPr="000F6F06">
        <w:rPr>
          <w:rFonts w:ascii="Arial" w:hAnsi="Arial" w:cs="Arial"/>
          <w:sz w:val="24"/>
          <w:szCs w:val="24"/>
        </w:rPr>
        <w:t>equivalent</w:t>
      </w:r>
      <w:r w:rsidRPr="000F6F06">
        <w:rPr>
          <w:rFonts w:ascii="Arial" w:hAnsi="Arial" w:cs="Arial"/>
          <w:spacing w:val="-3"/>
          <w:sz w:val="24"/>
          <w:szCs w:val="24"/>
        </w:rPr>
        <w:t xml:space="preserve"> </w:t>
      </w:r>
      <w:r w:rsidRPr="000F6F06">
        <w:rPr>
          <w:rFonts w:ascii="Arial" w:hAnsi="Arial" w:cs="Arial"/>
          <w:sz w:val="24"/>
          <w:szCs w:val="24"/>
        </w:rPr>
        <w:t>to</w:t>
      </w:r>
      <w:r w:rsidRPr="000F6F06">
        <w:rPr>
          <w:rFonts w:ascii="Arial" w:hAnsi="Arial" w:cs="Arial"/>
          <w:spacing w:val="-3"/>
          <w:sz w:val="24"/>
          <w:szCs w:val="24"/>
        </w:rPr>
        <w:t xml:space="preserve"> </w:t>
      </w:r>
      <w:r w:rsidRPr="000F6F06">
        <w:rPr>
          <w:rFonts w:ascii="Arial" w:hAnsi="Arial" w:cs="Arial"/>
          <w:sz w:val="24"/>
          <w:szCs w:val="24"/>
        </w:rPr>
        <w:t>the</w:t>
      </w:r>
      <w:r w:rsidRPr="000F6F06">
        <w:rPr>
          <w:rFonts w:ascii="Arial" w:hAnsi="Arial" w:cs="Arial"/>
          <w:spacing w:val="-3"/>
          <w:sz w:val="24"/>
          <w:szCs w:val="24"/>
        </w:rPr>
        <w:t xml:space="preserve"> </w:t>
      </w:r>
      <w:r w:rsidRPr="000F6F06">
        <w:rPr>
          <w:rFonts w:ascii="Arial" w:hAnsi="Arial" w:cs="Arial"/>
          <w:sz w:val="24"/>
          <w:szCs w:val="24"/>
        </w:rPr>
        <w:t>Municipality’s</w:t>
      </w:r>
      <w:r w:rsidRPr="000F6F06">
        <w:rPr>
          <w:rFonts w:ascii="Arial" w:hAnsi="Arial" w:cs="Arial"/>
          <w:spacing w:val="-4"/>
          <w:sz w:val="24"/>
          <w:szCs w:val="24"/>
        </w:rPr>
        <w:t xml:space="preserve"> </w:t>
      </w:r>
      <w:r w:rsidRPr="000F6F06">
        <w:rPr>
          <w:rFonts w:ascii="Arial" w:hAnsi="Arial" w:cs="Arial"/>
          <w:sz w:val="24"/>
          <w:szCs w:val="24"/>
        </w:rPr>
        <w:t>interest</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3"/>
          <w:sz w:val="24"/>
          <w:szCs w:val="24"/>
        </w:rPr>
        <w:t xml:space="preserve"> </w:t>
      </w:r>
      <w:r w:rsidRPr="000F6F06">
        <w:rPr>
          <w:rFonts w:ascii="Arial" w:hAnsi="Arial" w:cs="Arial"/>
          <w:sz w:val="24"/>
          <w:szCs w:val="24"/>
        </w:rPr>
        <w:t>reserve</w:t>
      </w:r>
      <w:r w:rsidRPr="000F6F06">
        <w:rPr>
          <w:rFonts w:ascii="Arial" w:hAnsi="Arial" w:cs="Arial"/>
          <w:spacing w:val="-3"/>
          <w:sz w:val="24"/>
          <w:szCs w:val="24"/>
        </w:rPr>
        <w:t xml:space="preserve"> </w:t>
      </w:r>
      <w:r w:rsidRPr="000F6F06">
        <w:rPr>
          <w:rFonts w:ascii="Arial" w:hAnsi="Arial" w:cs="Arial"/>
          <w:sz w:val="24"/>
          <w:szCs w:val="24"/>
        </w:rPr>
        <w:t>fund</w:t>
      </w:r>
      <w:r w:rsidRPr="000F6F06">
        <w:rPr>
          <w:rFonts w:ascii="Arial" w:hAnsi="Arial" w:cs="Arial"/>
          <w:spacing w:val="-5"/>
          <w:sz w:val="24"/>
          <w:szCs w:val="24"/>
        </w:rPr>
        <w:t xml:space="preserve"> </w:t>
      </w:r>
      <w:r w:rsidRPr="000F6F06">
        <w:rPr>
          <w:rFonts w:ascii="Arial" w:hAnsi="Arial" w:cs="Arial"/>
          <w:sz w:val="24"/>
          <w:szCs w:val="24"/>
        </w:rPr>
        <w:t>bank</w:t>
      </w:r>
      <w:r w:rsidRPr="000F6F06">
        <w:rPr>
          <w:rFonts w:ascii="Arial" w:hAnsi="Arial" w:cs="Arial"/>
          <w:spacing w:val="-6"/>
          <w:sz w:val="24"/>
          <w:szCs w:val="24"/>
        </w:rPr>
        <w:t xml:space="preserve"> </w:t>
      </w:r>
      <w:r w:rsidRPr="000F6F06">
        <w:rPr>
          <w:rFonts w:ascii="Arial" w:hAnsi="Arial" w:cs="Arial"/>
          <w:sz w:val="24"/>
          <w:szCs w:val="24"/>
        </w:rPr>
        <w:t>accounts will be applied to outstanding amounts borrowed; and</w:t>
      </w:r>
    </w:p>
    <w:p w14:paraId="6CB3EDC1" w14:textId="784425D2" w:rsidR="00A17EE7" w:rsidRPr="000F6F06" w:rsidRDefault="00A17EE7" w:rsidP="00654812">
      <w:pPr>
        <w:pStyle w:val="ListParagraph"/>
        <w:widowControl w:val="0"/>
        <w:numPr>
          <w:ilvl w:val="0"/>
          <w:numId w:val="20"/>
        </w:numPr>
        <w:tabs>
          <w:tab w:val="left" w:pos="1133"/>
        </w:tabs>
        <w:autoSpaceDE w:val="0"/>
        <w:autoSpaceDN w:val="0"/>
        <w:spacing w:after="0" w:line="240" w:lineRule="auto"/>
        <w:ind w:right="329"/>
        <w:contextualSpacing w:val="0"/>
        <w:jc w:val="both"/>
        <w:rPr>
          <w:rFonts w:ascii="Arial" w:hAnsi="Arial" w:cs="Arial"/>
          <w:sz w:val="24"/>
          <w:szCs w:val="24"/>
        </w:rPr>
      </w:pPr>
      <w:r w:rsidRPr="000F6F06">
        <w:rPr>
          <w:rFonts w:ascii="Arial" w:hAnsi="Arial" w:cs="Arial"/>
          <w:sz w:val="24"/>
          <w:szCs w:val="24"/>
        </w:rPr>
        <w:t xml:space="preserve">Where applicable, legislative </w:t>
      </w:r>
      <w:r w:rsidR="00B12304" w:rsidRPr="000F6F06">
        <w:rPr>
          <w:rFonts w:ascii="Arial" w:hAnsi="Arial" w:cs="Arial"/>
          <w:sz w:val="24"/>
          <w:szCs w:val="24"/>
        </w:rPr>
        <w:t>requirements</w:t>
      </w:r>
      <w:r w:rsidRPr="000F6F06">
        <w:rPr>
          <w:rFonts w:ascii="Arial" w:hAnsi="Arial" w:cs="Arial"/>
          <w:sz w:val="24"/>
          <w:szCs w:val="24"/>
        </w:rPr>
        <w:t xml:space="preserve"> may apply. For example, the Development Charges Act permits inter-fund borrowing only between development</w:t>
      </w:r>
      <w:r w:rsidRPr="00C808C5">
        <w:rPr>
          <w:rFonts w:ascii="Arial" w:hAnsi="Arial" w:cs="Arial"/>
          <w:spacing w:val="-5"/>
          <w:sz w:val="24"/>
          <w:szCs w:val="24"/>
        </w:rPr>
        <w:t xml:space="preserve"> </w:t>
      </w:r>
      <w:r w:rsidRPr="000F6F06">
        <w:rPr>
          <w:rFonts w:ascii="Arial" w:hAnsi="Arial" w:cs="Arial"/>
          <w:sz w:val="24"/>
          <w:szCs w:val="24"/>
        </w:rPr>
        <w:t>charge</w:t>
      </w:r>
      <w:r w:rsidRPr="00C808C5">
        <w:rPr>
          <w:rFonts w:ascii="Arial" w:hAnsi="Arial" w:cs="Arial"/>
          <w:spacing w:val="-2"/>
          <w:sz w:val="24"/>
          <w:szCs w:val="24"/>
        </w:rPr>
        <w:t xml:space="preserve"> </w:t>
      </w:r>
      <w:r w:rsidRPr="000F6F06">
        <w:rPr>
          <w:rFonts w:ascii="Arial" w:hAnsi="Arial" w:cs="Arial"/>
          <w:sz w:val="24"/>
          <w:szCs w:val="24"/>
        </w:rPr>
        <w:t>reserve</w:t>
      </w:r>
      <w:r w:rsidRPr="00C808C5">
        <w:rPr>
          <w:rFonts w:ascii="Arial" w:hAnsi="Arial" w:cs="Arial"/>
          <w:spacing w:val="-2"/>
          <w:sz w:val="24"/>
          <w:szCs w:val="24"/>
        </w:rPr>
        <w:t xml:space="preserve"> </w:t>
      </w:r>
      <w:r w:rsidRPr="000F6F06">
        <w:rPr>
          <w:rFonts w:ascii="Arial" w:hAnsi="Arial" w:cs="Arial"/>
          <w:sz w:val="24"/>
          <w:szCs w:val="24"/>
        </w:rPr>
        <w:t>funds,</w:t>
      </w:r>
      <w:r w:rsidRPr="00C808C5">
        <w:rPr>
          <w:rFonts w:ascii="Arial" w:hAnsi="Arial" w:cs="Arial"/>
          <w:spacing w:val="-5"/>
          <w:sz w:val="24"/>
          <w:szCs w:val="24"/>
        </w:rPr>
        <w:t xml:space="preserve"> </w:t>
      </w:r>
      <w:r w:rsidRPr="000F6F06">
        <w:rPr>
          <w:rFonts w:ascii="Arial" w:hAnsi="Arial" w:cs="Arial"/>
          <w:sz w:val="24"/>
          <w:szCs w:val="24"/>
        </w:rPr>
        <w:t>as</w:t>
      </w:r>
      <w:r w:rsidRPr="00C808C5">
        <w:rPr>
          <w:rFonts w:ascii="Arial" w:hAnsi="Arial" w:cs="Arial"/>
          <w:spacing w:val="-3"/>
          <w:sz w:val="24"/>
          <w:szCs w:val="24"/>
        </w:rPr>
        <w:t xml:space="preserve"> </w:t>
      </w:r>
      <w:r w:rsidRPr="000F6F06">
        <w:rPr>
          <w:rFonts w:ascii="Arial" w:hAnsi="Arial" w:cs="Arial"/>
          <w:sz w:val="24"/>
          <w:szCs w:val="24"/>
        </w:rPr>
        <w:t>well</w:t>
      </w:r>
      <w:r w:rsidRPr="00C808C5">
        <w:rPr>
          <w:rFonts w:ascii="Arial" w:hAnsi="Arial" w:cs="Arial"/>
          <w:spacing w:val="-3"/>
          <w:sz w:val="24"/>
          <w:szCs w:val="24"/>
        </w:rPr>
        <w:t xml:space="preserve"> </w:t>
      </w:r>
      <w:r w:rsidRPr="000F6F06">
        <w:rPr>
          <w:rFonts w:ascii="Arial" w:hAnsi="Arial" w:cs="Arial"/>
          <w:sz w:val="24"/>
          <w:szCs w:val="24"/>
        </w:rPr>
        <w:t>as</w:t>
      </w:r>
      <w:r w:rsidRPr="00C808C5">
        <w:rPr>
          <w:rFonts w:ascii="Arial" w:hAnsi="Arial" w:cs="Arial"/>
          <w:spacing w:val="-5"/>
          <w:sz w:val="24"/>
          <w:szCs w:val="24"/>
        </w:rPr>
        <w:t xml:space="preserve"> </w:t>
      </w:r>
      <w:r w:rsidRPr="000F6F06">
        <w:rPr>
          <w:rFonts w:ascii="Arial" w:hAnsi="Arial" w:cs="Arial"/>
          <w:sz w:val="24"/>
          <w:szCs w:val="24"/>
        </w:rPr>
        <w:t>prescribes</w:t>
      </w:r>
      <w:r w:rsidRPr="00C808C5">
        <w:rPr>
          <w:rFonts w:ascii="Arial" w:hAnsi="Arial" w:cs="Arial"/>
          <w:spacing w:val="-3"/>
          <w:sz w:val="24"/>
          <w:szCs w:val="24"/>
        </w:rPr>
        <w:t xml:space="preserve"> </w:t>
      </w:r>
      <w:r w:rsidRPr="000F6F06">
        <w:rPr>
          <w:rFonts w:ascii="Arial" w:hAnsi="Arial" w:cs="Arial"/>
          <w:sz w:val="24"/>
          <w:szCs w:val="24"/>
        </w:rPr>
        <w:t>a</w:t>
      </w:r>
      <w:r w:rsidRPr="00C808C5">
        <w:rPr>
          <w:rFonts w:ascii="Arial" w:hAnsi="Arial" w:cs="Arial"/>
          <w:spacing w:val="-4"/>
          <w:sz w:val="24"/>
          <w:szCs w:val="24"/>
        </w:rPr>
        <w:t xml:space="preserve"> </w:t>
      </w:r>
      <w:r w:rsidRPr="000F6F06">
        <w:rPr>
          <w:rFonts w:ascii="Arial" w:hAnsi="Arial" w:cs="Arial"/>
          <w:sz w:val="24"/>
          <w:szCs w:val="24"/>
        </w:rPr>
        <w:t>minimum</w:t>
      </w:r>
      <w:r w:rsidRPr="00C808C5">
        <w:rPr>
          <w:rFonts w:ascii="Arial" w:hAnsi="Arial" w:cs="Arial"/>
          <w:spacing w:val="-4"/>
          <w:sz w:val="24"/>
          <w:szCs w:val="24"/>
        </w:rPr>
        <w:t xml:space="preserve"> </w:t>
      </w:r>
      <w:r w:rsidRPr="000F6F06">
        <w:rPr>
          <w:rFonts w:ascii="Arial" w:hAnsi="Arial" w:cs="Arial"/>
          <w:sz w:val="24"/>
          <w:szCs w:val="24"/>
        </w:rPr>
        <w:t>interest rate (i.e. Bank of Canada prime rate).</w:t>
      </w:r>
    </w:p>
    <w:p w14:paraId="4DB50564" w14:textId="77777777" w:rsidR="00A17EE7" w:rsidRPr="000F6F06" w:rsidRDefault="00A17EE7" w:rsidP="00654812">
      <w:pPr>
        <w:pStyle w:val="BodyText"/>
        <w:jc w:val="both"/>
      </w:pPr>
    </w:p>
    <w:p w14:paraId="349CA5F8" w14:textId="77777777" w:rsidR="00A17EE7" w:rsidRPr="000F6F06" w:rsidRDefault="00A17EE7" w:rsidP="00654812">
      <w:pPr>
        <w:pStyle w:val="Heading1"/>
        <w:numPr>
          <w:ilvl w:val="0"/>
          <w:numId w:val="28"/>
        </w:numPr>
        <w:tabs>
          <w:tab w:val="left" w:pos="702"/>
        </w:tabs>
        <w:spacing w:before="1"/>
        <w:ind w:left="702" w:hanging="563"/>
        <w:jc w:val="both"/>
        <w:rPr>
          <w:rFonts w:ascii="Arial" w:hAnsi="Arial" w:cs="Arial"/>
          <w:sz w:val="24"/>
          <w:szCs w:val="24"/>
        </w:rPr>
      </w:pPr>
      <w:r w:rsidRPr="000F6F06">
        <w:rPr>
          <w:rFonts w:ascii="Arial" w:hAnsi="Arial" w:cs="Arial"/>
          <w:sz w:val="24"/>
          <w:szCs w:val="24"/>
        </w:rPr>
        <w:t>Annual</w:t>
      </w:r>
      <w:r w:rsidRPr="000F6F06">
        <w:rPr>
          <w:rFonts w:ascii="Arial" w:hAnsi="Arial" w:cs="Arial"/>
          <w:spacing w:val="-5"/>
          <w:sz w:val="24"/>
          <w:szCs w:val="24"/>
        </w:rPr>
        <w:t xml:space="preserve"> </w:t>
      </w:r>
      <w:r w:rsidRPr="000F6F06">
        <w:rPr>
          <w:rFonts w:ascii="Arial" w:hAnsi="Arial" w:cs="Arial"/>
          <w:spacing w:val="-2"/>
          <w:sz w:val="24"/>
          <w:szCs w:val="24"/>
        </w:rPr>
        <w:t>Reporting</w:t>
      </w:r>
    </w:p>
    <w:p w14:paraId="7897F05C" w14:textId="77777777" w:rsidR="00A17EE7" w:rsidRPr="000F6F06" w:rsidRDefault="00A17EE7" w:rsidP="00654812">
      <w:pPr>
        <w:pStyle w:val="BodyText"/>
        <w:spacing w:before="276"/>
        <w:ind w:left="706"/>
        <w:jc w:val="both"/>
      </w:pPr>
      <w:r w:rsidRPr="000F6F06">
        <w:t>A</w:t>
      </w:r>
      <w:r w:rsidRPr="000F6F06">
        <w:rPr>
          <w:spacing w:val="-3"/>
        </w:rPr>
        <w:t xml:space="preserve"> </w:t>
      </w:r>
      <w:r w:rsidRPr="000F6F06">
        <w:t>year-to-date</w:t>
      </w:r>
      <w:r w:rsidRPr="000F6F06">
        <w:rPr>
          <w:spacing w:val="-4"/>
        </w:rPr>
        <w:t xml:space="preserve"> </w:t>
      </w:r>
      <w:r w:rsidRPr="000F6F06">
        <w:t>reserve</w:t>
      </w:r>
      <w:r w:rsidRPr="000F6F06">
        <w:rPr>
          <w:spacing w:val="-5"/>
        </w:rPr>
        <w:t xml:space="preserve"> </w:t>
      </w:r>
      <w:r w:rsidRPr="000F6F06">
        <w:t>report</w:t>
      </w:r>
      <w:r w:rsidRPr="000F6F06">
        <w:rPr>
          <w:spacing w:val="-3"/>
        </w:rPr>
        <w:t xml:space="preserve"> </w:t>
      </w:r>
      <w:r w:rsidRPr="000F6F06">
        <w:t>will</w:t>
      </w:r>
      <w:r w:rsidRPr="000F6F06">
        <w:rPr>
          <w:spacing w:val="-4"/>
        </w:rPr>
        <w:t xml:space="preserve"> </w:t>
      </w:r>
      <w:r w:rsidRPr="000F6F06">
        <w:t>be</w:t>
      </w:r>
      <w:r w:rsidRPr="000F6F06">
        <w:rPr>
          <w:spacing w:val="-3"/>
        </w:rPr>
        <w:t xml:space="preserve"> </w:t>
      </w:r>
      <w:r w:rsidRPr="000F6F06">
        <w:t>included</w:t>
      </w:r>
      <w:r w:rsidRPr="000F6F06">
        <w:rPr>
          <w:spacing w:val="-3"/>
        </w:rPr>
        <w:t xml:space="preserve"> </w:t>
      </w:r>
      <w:r w:rsidRPr="000F6F06">
        <w:t>in</w:t>
      </w:r>
      <w:r w:rsidRPr="000F6F06">
        <w:rPr>
          <w:spacing w:val="-3"/>
        </w:rPr>
        <w:t xml:space="preserve"> </w:t>
      </w:r>
      <w:r w:rsidRPr="000F6F06">
        <w:t>the</w:t>
      </w:r>
      <w:r w:rsidRPr="000F6F06">
        <w:rPr>
          <w:spacing w:val="-3"/>
        </w:rPr>
        <w:t xml:space="preserve"> </w:t>
      </w:r>
      <w:r w:rsidRPr="000F6F06">
        <w:t>budget</w:t>
      </w:r>
      <w:r w:rsidRPr="000F6F06">
        <w:rPr>
          <w:spacing w:val="-3"/>
        </w:rPr>
        <w:t xml:space="preserve"> </w:t>
      </w:r>
      <w:r w:rsidRPr="000F6F06">
        <w:t>package</w:t>
      </w:r>
      <w:r w:rsidRPr="000F6F06">
        <w:rPr>
          <w:spacing w:val="-4"/>
        </w:rPr>
        <w:t xml:space="preserve"> </w:t>
      </w:r>
      <w:r w:rsidRPr="000F6F06">
        <w:t>created</w:t>
      </w:r>
      <w:r w:rsidRPr="000F6F06">
        <w:rPr>
          <w:spacing w:val="-5"/>
        </w:rPr>
        <w:t xml:space="preserve"> </w:t>
      </w:r>
      <w:r w:rsidRPr="000F6F06">
        <w:t>and provided to Council each year.</w:t>
      </w:r>
    </w:p>
    <w:p w14:paraId="77ECEE62" w14:textId="77777777" w:rsidR="00A17EE7" w:rsidRPr="000F6F06" w:rsidRDefault="00A17EE7" w:rsidP="00654812">
      <w:pPr>
        <w:pStyle w:val="BodyText"/>
        <w:spacing w:before="276"/>
        <w:ind w:left="706" w:right="236"/>
        <w:jc w:val="both"/>
      </w:pPr>
      <w:r w:rsidRPr="000F6F06">
        <w:t>As required under development charges legislation, the Treasurer will provide Council</w:t>
      </w:r>
      <w:r w:rsidRPr="000F6F06">
        <w:rPr>
          <w:spacing w:val="-3"/>
        </w:rPr>
        <w:t xml:space="preserve"> </w:t>
      </w:r>
      <w:r w:rsidRPr="000F6F06">
        <w:t>with</w:t>
      </w:r>
      <w:r w:rsidRPr="000F6F06">
        <w:rPr>
          <w:spacing w:val="-2"/>
        </w:rPr>
        <w:t xml:space="preserve"> </w:t>
      </w:r>
      <w:r w:rsidRPr="000F6F06">
        <w:t>a</w:t>
      </w:r>
      <w:r w:rsidRPr="000F6F06">
        <w:rPr>
          <w:spacing w:val="-4"/>
        </w:rPr>
        <w:t xml:space="preserve"> </w:t>
      </w:r>
      <w:r w:rsidRPr="000F6F06">
        <w:t>financial</w:t>
      </w:r>
      <w:r w:rsidRPr="000F6F06">
        <w:rPr>
          <w:spacing w:val="-6"/>
        </w:rPr>
        <w:t xml:space="preserve"> </w:t>
      </w:r>
      <w:r w:rsidRPr="000F6F06">
        <w:t>statement</w:t>
      </w:r>
      <w:r w:rsidRPr="000F6F06">
        <w:rPr>
          <w:spacing w:val="-2"/>
        </w:rPr>
        <w:t xml:space="preserve"> </w:t>
      </w:r>
      <w:r w:rsidRPr="000F6F06">
        <w:t>related</w:t>
      </w:r>
      <w:r w:rsidRPr="000F6F06">
        <w:rPr>
          <w:spacing w:val="-4"/>
        </w:rPr>
        <w:t xml:space="preserve"> </w:t>
      </w:r>
      <w:r w:rsidRPr="000F6F06">
        <w:t>to</w:t>
      </w:r>
      <w:r w:rsidRPr="000F6F06">
        <w:rPr>
          <w:spacing w:val="-4"/>
        </w:rPr>
        <w:t xml:space="preserve"> </w:t>
      </w:r>
      <w:r w:rsidRPr="000F6F06">
        <w:t>the</w:t>
      </w:r>
      <w:r w:rsidRPr="000F6F06">
        <w:rPr>
          <w:spacing w:val="-2"/>
        </w:rPr>
        <w:t xml:space="preserve"> </w:t>
      </w:r>
      <w:r w:rsidRPr="000F6F06">
        <w:t>Development</w:t>
      </w:r>
      <w:r w:rsidRPr="000F6F06">
        <w:rPr>
          <w:spacing w:val="-5"/>
        </w:rPr>
        <w:t xml:space="preserve"> </w:t>
      </w:r>
      <w:r w:rsidRPr="000F6F06">
        <w:t>Charge</w:t>
      </w:r>
      <w:r w:rsidRPr="000F6F06">
        <w:rPr>
          <w:spacing w:val="-2"/>
        </w:rPr>
        <w:t xml:space="preserve"> </w:t>
      </w:r>
      <w:r w:rsidRPr="000F6F06">
        <w:t>By-law</w:t>
      </w:r>
      <w:r w:rsidRPr="000F6F06">
        <w:rPr>
          <w:spacing w:val="-3"/>
        </w:rPr>
        <w:t xml:space="preserve"> </w:t>
      </w:r>
      <w:r w:rsidRPr="000F6F06">
        <w:t>and will include information regarding Development Charge Reserve funds. This statement will then be forwarded to the Minister of Municipal affairs and Housing within 60 days of Council’s receipt.</w:t>
      </w:r>
    </w:p>
    <w:p w14:paraId="57821445" w14:textId="77777777" w:rsidR="00A17EE7" w:rsidRPr="000F6F06" w:rsidRDefault="00A17EE7" w:rsidP="00654812">
      <w:pPr>
        <w:pStyle w:val="BodyText"/>
        <w:jc w:val="both"/>
      </w:pPr>
    </w:p>
    <w:p w14:paraId="34507FD9" w14:textId="77777777" w:rsidR="00A17EE7" w:rsidRPr="000F6F06" w:rsidRDefault="00A17EE7" w:rsidP="00654812">
      <w:pPr>
        <w:pStyle w:val="BodyText"/>
        <w:ind w:left="706" w:right="236"/>
        <w:jc w:val="both"/>
      </w:pPr>
      <w:r w:rsidRPr="000F6F06">
        <w:t>Year-end</w:t>
      </w:r>
      <w:r w:rsidRPr="000F6F06">
        <w:rPr>
          <w:spacing w:val="-2"/>
        </w:rPr>
        <w:t xml:space="preserve"> </w:t>
      </w:r>
      <w:r w:rsidRPr="000F6F06">
        <w:t>audit</w:t>
      </w:r>
      <w:r w:rsidRPr="000F6F06">
        <w:rPr>
          <w:spacing w:val="-5"/>
        </w:rPr>
        <w:t xml:space="preserve"> </w:t>
      </w:r>
      <w:r w:rsidRPr="000F6F06">
        <w:t>and</w:t>
      </w:r>
      <w:r w:rsidRPr="000F6F06">
        <w:rPr>
          <w:spacing w:val="-4"/>
        </w:rPr>
        <w:t xml:space="preserve"> </w:t>
      </w:r>
      <w:r w:rsidRPr="000F6F06">
        <w:t>financial</w:t>
      </w:r>
      <w:r w:rsidRPr="000F6F06">
        <w:rPr>
          <w:spacing w:val="-3"/>
        </w:rPr>
        <w:t xml:space="preserve"> </w:t>
      </w:r>
      <w:r w:rsidRPr="000F6F06">
        <w:t>statements,</w:t>
      </w:r>
      <w:r w:rsidRPr="000F6F06">
        <w:rPr>
          <w:spacing w:val="-2"/>
        </w:rPr>
        <w:t xml:space="preserve"> </w:t>
      </w:r>
      <w:r w:rsidRPr="000F6F06">
        <w:t>including</w:t>
      </w:r>
      <w:r w:rsidRPr="000F6F06">
        <w:rPr>
          <w:spacing w:val="-4"/>
        </w:rPr>
        <w:t xml:space="preserve"> </w:t>
      </w:r>
      <w:r w:rsidRPr="000F6F06">
        <w:t>the</w:t>
      </w:r>
      <w:r w:rsidRPr="000F6F06">
        <w:rPr>
          <w:spacing w:val="-4"/>
        </w:rPr>
        <w:t xml:space="preserve"> </w:t>
      </w:r>
      <w:r w:rsidRPr="000F6F06">
        <w:t>balances</w:t>
      </w:r>
      <w:r w:rsidRPr="000F6F06">
        <w:rPr>
          <w:spacing w:val="-5"/>
        </w:rPr>
        <w:t xml:space="preserve"> </w:t>
      </w:r>
      <w:r w:rsidRPr="000F6F06">
        <w:t>of</w:t>
      </w:r>
      <w:r w:rsidRPr="000F6F06">
        <w:rPr>
          <w:spacing w:val="-2"/>
        </w:rPr>
        <w:t xml:space="preserve"> </w:t>
      </w:r>
      <w:r w:rsidRPr="000F6F06">
        <w:t>reserves,</w:t>
      </w:r>
      <w:r w:rsidRPr="000F6F06">
        <w:rPr>
          <w:spacing w:val="-5"/>
        </w:rPr>
        <w:t xml:space="preserve"> </w:t>
      </w:r>
      <w:r w:rsidRPr="000F6F06">
        <w:t>both obligatory and discretionary, will be presented with note disclosure and comparative figures as required to meet PSAB reporting standards.</w:t>
      </w:r>
    </w:p>
    <w:p w14:paraId="0F456713" w14:textId="77777777" w:rsidR="00A17EE7" w:rsidRPr="000F6F06" w:rsidRDefault="00A17EE7" w:rsidP="00654812">
      <w:pPr>
        <w:pStyle w:val="BodyText"/>
        <w:jc w:val="both"/>
      </w:pPr>
    </w:p>
    <w:p w14:paraId="74900310" w14:textId="77777777" w:rsidR="00A17EE7" w:rsidRPr="000F6F06" w:rsidRDefault="00A17EE7" w:rsidP="00654812">
      <w:pPr>
        <w:pStyle w:val="BodyText"/>
        <w:ind w:left="706"/>
        <w:jc w:val="both"/>
      </w:pPr>
      <w:r w:rsidRPr="000F6F06">
        <w:t xml:space="preserve">When required, reporting to Council or other agencies may exist for reserved </w:t>
      </w:r>
      <w:r w:rsidRPr="000F6F06">
        <w:lastRenderedPageBreak/>
        <w:t>residual</w:t>
      </w:r>
      <w:r w:rsidRPr="000F6F06">
        <w:rPr>
          <w:spacing w:val="-3"/>
        </w:rPr>
        <w:t xml:space="preserve"> </w:t>
      </w:r>
      <w:r w:rsidRPr="000F6F06">
        <w:t>balances</w:t>
      </w:r>
      <w:r w:rsidRPr="000F6F06">
        <w:rPr>
          <w:spacing w:val="-3"/>
        </w:rPr>
        <w:t xml:space="preserve"> </w:t>
      </w:r>
      <w:r w:rsidRPr="000F6F06">
        <w:t>related</w:t>
      </w:r>
      <w:r w:rsidRPr="000F6F06">
        <w:rPr>
          <w:spacing w:val="-2"/>
        </w:rPr>
        <w:t xml:space="preserve"> </w:t>
      </w:r>
      <w:r w:rsidRPr="000F6F06">
        <w:t>to</w:t>
      </w:r>
      <w:r w:rsidRPr="000F6F06">
        <w:rPr>
          <w:spacing w:val="-2"/>
        </w:rPr>
        <w:t xml:space="preserve"> </w:t>
      </w:r>
      <w:r w:rsidRPr="000F6F06">
        <w:t>grants</w:t>
      </w:r>
      <w:r w:rsidRPr="000F6F06">
        <w:rPr>
          <w:spacing w:val="-3"/>
        </w:rPr>
        <w:t xml:space="preserve"> </w:t>
      </w:r>
      <w:r w:rsidRPr="000F6F06">
        <w:t>or</w:t>
      </w:r>
      <w:r w:rsidRPr="000F6F06">
        <w:rPr>
          <w:spacing w:val="-6"/>
        </w:rPr>
        <w:t xml:space="preserve"> </w:t>
      </w:r>
      <w:r w:rsidRPr="000F6F06">
        <w:t>other</w:t>
      </w:r>
      <w:r w:rsidRPr="000F6F06">
        <w:rPr>
          <w:spacing w:val="-4"/>
        </w:rPr>
        <w:t xml:space="preserve"> </w:t>
      </w:r>
      <w:r w:rsidRPr="000F6F06">
        <w:t>contributed</w:t>
      </w:r>
      <w:r w:rsidRPr="000F6F06">
        <w:rPr>
          <w:spacing w:val="-4"/>
        </w:rPr>
        <w:t xml:space="preserve"> </w:t>
      </w:r>
      <w:r w:rsidRPr="000F6F06">
        <w:t>funds</w:t>
      </w:r>
      <w:r w:rsidRPr="000F6F06">
        <w:rPr>
          <w:spacing w:val="-3"/>
        </w:rPr>
        <w:t xml:space="preserve"> </w:t>
      </w:r>
      <w:r w:rsidRPr="000F6F06">
        <w:t>(e.g.</w:t>
      </w:r>
      <w:r w:rsidRPr="000F6F06">
        <w:rPr>
          <w:spacing w:val="-5"/>
        </w:rPr>
        <w:t xml:space="preserve"> </w:t>
      </w:r>
      <w:r w:rsidRPr="000F6F06">
        <w:t>Federal</w:t>
      </w:r>
      <w:r w:rsidRPr="000F6F06">
        <w:rPr>
          <w:spacing w:val="-6"/>
        </w:rPr>
        <w:t xml:space="preserve"> </w:t>
      </w:r>
      <w:r w:rsidRPr="000F6F06">
        <w:t>and Provincial Grants).</w:t>
      </w:r>
    </w:p>
    <w:p w14:paraId="53D281BC" w14:textId="77777777" w:rsidR="00A17EE7" w:rsidRPr="000F6F06" w:rsidRDefault="00A17EE7" w:rsidP="00654812">
      <w:pPr>
        <w:pStyle w:val="BodyText"/>
        <w:jc w:val="both"/>
      </w:pPr>
    </w:p>
    <w:p w14:paraId="4DC7EC20" w14:textId="77777777" w:rsidR="00A17EE7" w:rsidRPr="000F6F06" w:rsidRDefault="00A17EE7" w:rsidP="00654812">
      <w:pPr>
        <w:pStyle w:val="Heading1"/>
        <w:numPr>
          <w:ilvl w:val="0"/>
          <w:numId w:val="28"/>
        </w:numPr>
        <w:tabs>
          <w:tab w:val="left" w:pos="702"/>
        </w:tabs>
        <w:ind w:left="702" w:hanging="563"/>
        <w:jc w:val="both"/>
        <w:rPr>
          <w:rFonts w:ascii="Arial" w:hAnsi="Arial" w:cs="Arial"/>
          <w:sz w:val="24"/>
          <w:szCs w:val="24"/>
        </w:rPr>
      </w:pPr>
      <w:r w:rsidRPr="000F6F06">
        <w:rPr>
          <w:rFonts w:ascii="Arial" w:hAnsi="Arial" w:cs="Arial"/>
          <w:sz w:val="24"/>
          <w:szCs w:val="24"/>
        </w:rPr>
        <w:t>Classification,</w:t>
      </w:r>
      <w:r w:rsidRPr="000F6F06">
        <w:rPr>
          <w:rFonts w:ascii="Arial" w:hAnsi="Arial" w:cs="Arial"/>
          <w:spacing w:val="-4"/>
          <w:sz w:val="24"/>
          <w:szCs w:val="24"/>
        </w:rPr>
        <w:t xml:space="preserve"> </w:t>
      </w:r>
      <w:r w:rsidRPr="000F6F06">
        <w:rPr>
          <w:rFonts w:ascii="Arial" w:hAnsi="Arial" w:cs="Arial"/>
          <w:sz w:val="24"/>
          <w:szCs w:val="24"/>
        </w:rPr>
        <w:t>Categories</w:t>
      </w:r>
      <w:r w:rsidRPr="000F6F06">
        <w:rPr>
          <w:rFonts w:ascii="Arial" w:hAnsi="Arial" w:cs="Arial"/>
          <w:spacing w:val="-3"/>
          <w:sz w:val="24"/>
          <w:szCs w:val="24"/>
        </w:rPr>
        <w:t xml:space="preserve"> </w:t>
      </w:r>
      <w:r w:rsidRPr="000F6F06">
        <w:rPr>
          <w:rFonts w:ascii="Arial" w:hAnsi="Arial" w:cs="Arial"/>
          <w:sz w:val="24"/>
          <w:szCs w:val="24"/>
        </w:rPr>
        <w:t>&amp;</w:t>
      </w:r>
      <w:r w:rsidRPr="000F6F06">
        <w:rPr>
          <w:rFonts w:ascii="Arial" w:hAnsi="Arial" w:cs="Arial"/>
          <w:spacing w:val="-5"/>
          <w:sz w:val="24"/>
          <w:szCs w:val="24"/>
        </w:rPr>
        <w:t xml:space="preserve"> </w:t>
      </w:r>
      <w:r w:rsidRPr="000F6F06">
        <w:rPr>
          <w:rFonts w:ascii="Arial" w:hAnsi="Arial" w:cs="Arial"/>
          <w:sz w:val="24"/>
          <w:szCs w:val="24"/>
        </w:rPr>
        <w:t>Lists</w:t>
      </w:r>
      <w:r w:rsidRPr="000F6F06">
        <w:rPr>
          <w:rFonts w:ascii="Arial" w:hAnsi="Arial" w:cs="Arial"/>
          <w:spacing w:val="-3"/>
          <w:sz w:val="24"/>
          <w:szCs w:val="24"/>
        </w:rPr>
        <w:t xml:space="preserve"> </w:t>
      </w:r>
      <w:r w:rsidRPr="000F6F06">
        <w:rPr>
          <w:rFonts w:ascii="Arial" w:hAnsi="Arial" w:cs="Arial"/>
          <w:sz w:val="24"/>
          <w:szCs w:val="24"/>
        </w:rPr>
        <w:t>of</w:t>
      </w:r>
      <w:r w:rsidRPr="000F6F06">
        <w:rPr>
          <w:rFonts w:ascii="Arial" w:hAnsi="Arial" w:cs="Arial"/>
          <w:spacing w:val="-6"/>
          <w:sz w:val="24"/>
          <w:szCs w:val="24"/>
        </w:rPr>
        <w:t xml:space="preserve"> </w:t>
      </w:r>
      <w:r w:rsidRPr="000F6F06">
        <w:rPr>
          <w:rFonts w:ascii="Arial" w:hAnsi="Arial" w:cs="Arial"/>
          <w:sz w:val="24"/>
          <w:szCs w:val="24"/>
        </w:rPr>
        <w:t>Reserves</w:t>
      </w:r>
      <w:r w:rsidRPr="000F6F06">
        <w:rPr>
          <w:rFonts w:ascii="Arial" w:hAnsi="Arial" w:cs="Arial"/>
          <w:spacing w:val="-3"/>
          <w:sz w:val="24"/>
          <w:szCs w:val="24"/>
        </w:rPr>
        <w:t xml:space="preserve"> </w:t>
      </w:r>
      <w:r w:rsidRPr="000F6F06">
        <w:rPr>
          <w:rFonts w:ascii="Arial" w:hAnsi="Arial" w:cs="Arial"/>
          <w:sz w:val="24"/>
          <w:szCs w:val="24"/>
        </w:rPr>
        <w:t>&amp;</w:t>
      </w:r>
      <w:r w:rsidRPr="000F6F06">
        <w:rPr>
          <w:rFonts w:ascii="Arial" w:hAnsi="Arial" w:cs="Arial"/>
          <w:spacing w:val="-4"/>
          <w:sz w:val="24"/>
          <w:szCs w:val="24"/>
        </w:rPr>
        <w:t xml:space="preserve"> </w:t>
      </w:r>
      <w:r w:rsidRPr="000F6F06">
        <w:rPr>
          <w:rFonts w:ascii="Arial" w:hAnsi="Arial" w:cs="Arial"/>
          <w:sz w:val="24"/>
          <w:szCs w:val="24"/>
        </w:rPr>
        <w:t>Reserve</w:t>
      </w:r>
      <w:r w:rsidRPr="000F6F06">
        <w:rPr>
          <w:rFonts w:ascii="Arial" w:hAnsi="Arial" w:cs="Arial"/>
          <w:spacing w:val="-4"/>
          <w:sz w:val="24"/>
          <w:szCs w:val="24"/>
        </w:rPr>
        <w:t xml:space="preserve"> </w:t>
      </w:r>
      <w:r w:rsidRPr="000F6F06">
        <w:rPr>
          <w:rFonts w:ascii="Arial" w:hAnsi="Arial" w:cs="Arial"/>
          <w:spacing w:val="-2"/>
          <w:sz w:val="24"/>
          <w:szCs w:val="24"/>
        </w:rPr>
        <w:t>Funds</w:t>
      </w:r>
    </w:p>
    <w:p w14:paraId="09BA77DF" w14:textId="77777777" w:rsidR="00A17EE7" w:rsidRPr="000F6F06" w:rsidRDefault="00A17EE7" w:rsidP="00654812">
      <w:pPr>
        <w:pStyle w:val="BodyText"/>
        <w:jc w:val="both"/>
        <w:rPr>
          <w:b/>
        </w:rPr>
      </w:pPr>
    </w:p>
    <w:p w14:paraId="6A269B9D" w14:textId="00C97D22" w:rsidR="00A17EE7" w:rsidRPr="00E24B0A" w:rsidRDefault="00A17EE7" w:rsidP="00654812">
      <w:pPr>
        <w:pStyle w:val="ListParagraph"/>
        <w:widowControl w:val="0"/>
        <w:numPr>
          <w:ilvl w:val="0"/>
          <w:numId w:val="19"/>
        </w:numPr>
        <w:tabs>
          <w:tab w:val="left" w:pos="1133"/>
        </w:tabs>
        <w:autoSpaceDE w:val="0"/>
        <w:autoSpaceDN w:val="0"/>
        <w:spacing w:after="0" w:line="240" w:lineRule="auto"/>
        <w:ind w:hanging="427"/>
        <w:contextualSpacing w:val="0"/>
        <w:jc w:val="both"/>
        <w:rPr>
          <w:rFonts w:ascii="Arial" w:hAnsi="Arial" w:cs="Arial"/>
          <w:sz w:val="24"/>
          <w:szCs w:val="24"/>
        </w:rPr>
      </w:pPr>
      <w:r w:rsidRPr="00E24B0A">
        <w:rPr>
          <w:rFonts w:ascii="Arial" w:hAnsi="Arial" w:cs="Arial"/>
          <w:sz w:val="24"/>
          <w:szCs w:val="24"/>
        </w:rPr>
        <w:t>Schedule</w:t>
      </w:r>
      <w:r w:rsidRPr="00E24B0A">
        <w:rPr>
          <w:rFonts w:ascii="Arial" w:hAnsi="Arial" w:cs="Arial"/>
          <w:spacing w:val="-3"/>
          <w:sz w:val="24"/>
          <w:szCs w:val="24"/>
        </w:rPr>
        <w:t xml:space="preserve"> </w:t>
      </w:r>
      <w:r w:rsidRPr="00E24B0A">
        <w:rPr>
          <w:rFonts w:ascii="Arial" w:hAnsi="Arial" w:cs="Arial"/>
          <w:sz w:val="24"/>
          <w:szCs w:val="24"/>
        </w:rPr>
        <w:t>A:</w:t>
      </w:r>
      <w:r w:rsidR="00E24B0A">
        <w:rPr>
          <w:rFonts w:ascii="Arial" w:hAnsi="Arial" w:cs="Arial"/>
          <w:sz w:val="24"/>
          <w:szCs w:val="24"/>
        </w:rPr>
        <w:t xml:space="preserve"> </w:t>
      </w:r>
      <w:r w:rsidRPr="00E24B0A">
        <w:rPr>
          <w:rFonts w:ascii="Arial" w:hAnsi="Arial" w:cs="Arial"/>
          <w:sz w:val="24"/>
          <w:szCs w:val="24"/>
        </w:rPr>
        <w:t>Listing</w:t>
      </w:r>
      <w:r w:rsidRPr="00E24B0A">
        <w:rPr>
          <w:rFonts w:ascii="Arial" w:hAnsi="Arial" w:cs="Arial"/>
          <w:spacing w:val="-2"/>
          <w:sz w:val="24"/>
          <w:szCs w:val="24"/>
        </w:rPr>
        <w:t xml:space="preserve"> </w:t>
      </w:r>
      <w:r w:rsidRPr="00E24B0A">
        <w:rPr>
          <w:rFonts w:ascii="Arial" w:hAnsi="Arial" w:cs="Arial"/>
          <w:sz w:val="24"/>
          <w:szCs w:val="24"/>
        </w:rPr>
        <w:t>of</w:t>
      </w:r>
      <w:r w:rsidRPr="00E24B0A">
        <w:rPr>
          <w:rFonts w:ascii="Arial" w:hAnsi="Arial" w:cs="Arial"/>
          <w:spacing w:val="-3"/>
          <w:sz w:val="24"/>
          <w:szCs w:val="24"/>
        </w:rPr>
        <w:t xml:space="preserve"> </w:t>
      </w:r>
      <w:r w:rsidRPr="00E24B0A">
        <w:rPr>
          <w:rFonts w:ascii="Arial" w:hAnsi="Arial" w:cs="Arial"/>
          <w:sz w:val="24"/>
          <w:szCs w:val="24"/>
        </w:rPr>
        <w:t>the</w:t>
      </w:r>
      <w:r w:rsidRPr="00E24B0A">
        <w:rPr>
          <w:rFonts w:ascii="Arial" w:hAnsi="Arial" w:cs="Arial"/>
          <w:spacing w:val="-3"/>
          <w:sz w:val="24"/>
          <w:szCs w:val="24"/>
        </w:rPr>
        <w:t xml:space="preserve"> </w:t>
      </w:r>
      <w:r w:rsidRPr="00E24B0A">
        <w:rPr>
          <w:rFonts w:ascii="Arial" w:hAnsi="Arial" w:cs="Arial"/>
          <w:sz w:val="24"/>
          <w:szCs w:val="24"/>
        </w:rPr>
        <w:t>Municipality</w:t>
      </w:r>
      <w:r w:rsidRPr="00E24B0A">
        <w:rPr>
          <w:rFonts w:ascii="Arial" w:hAnsi="Arial" w:cs="Arial"/>
          <w:spacing w:val="-3"/>
          <w:sz w:val="24"/>
          <w:szCs w:val="24"/>
        </w:rPr>
        <w:t xml:space="preserve"> </w:t>
      </w:r>
      <w:r w:rsidRPr="00E24B0A">
        <w:rPr>
          <w:rFonts w:ascii="Arial" w:hAnsi="Arial" w:cs="Arial"/>
          <w:spacing w:val="-2"/>
          <w:sz w:val="24"/>
          <w:szCs w:val="24"/>
        </w:rPr>
        <w:t>Reserves</w:t>
      </w:r>
    </w:p>
    <w:p w14:paraId="5CAC2962" w14:textId="77777777" w:rsidR="00813614" w:rsidRDefault="00813614"/>
    <w:sectPr w:rsidR="008136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344B" w14:textId="77777777" w:rsidR="00DF7001" w:rsidRDefault="00DF7001">
      <w:pPr>
        <w:spacing w:after="0" w:line="240" w:lineRule="auto"/>
      </w:pPr>
      <w:r>
        <w:separator/>
      </w:r>
    </w:p>
  </w:endnote>
  <w:endnote w:type="continuationSeparator" w:id="0">
    <w:p w14:paraId="1784F692" w14:textId="77777777" w:rsidR="00DF7001" w:rsidRDefault="00DF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8D5" w14:textId="77777777" w:rsidR="0072091A" w:rsidRDefault="0072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762768"/>
      <w:docPartObj>
        <w:docPartGallery w:val="Page Numbers (Bottom of Page)"/>
        <w:docPartUnique/>
      </w:docPartObj>
    </w:sdtPr>
    <w:sdtEndPr/>
    <w:sdtContent>
      <w:sdt>
        <w:sdtPr>
          <w:id w:val="-1769616900"/>
          <w:docPartObj>
            <w:docPartGallery w:val="Page Numbers (Top of Page)"/>
            <w:docPartUnique/>
          </w:docPartObj>
        </w:sdtPr>
        <w:sdtEndPr/>
        <w:sdtContent>
          <w:p w14:paraId="5EF04D2E" w14:textId="77777777" w:rsidR="00A678D0" w:rsidRDefault="00A678D0" w:rsidP="00C808C5">
            <w:pPr>
              <w:pStyle w:val="Footer"/>
            </w:pPr>
            <w:r>
              <w:t>Reserves and Reserve Fund Policy Page</w:t>
            </w:r>
            <w:r>
              <w:tab/>
            </w:r>
            <w:r>
              <w:tab/>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CDB933" w14:textId="77777777" w:rsidR="00A678D0" w:rsidRDefault="00A67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4F9" w14:textId="77777777" w:rsidR="0072091A" w:rsidRDefault="00720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A38E" w14:textId="77777777" w:rsidR="00DF7001" w:rsidRDefault="00DF7001">
      <w:pPr>
        <w:spacing w:after="0" w:line="240" w:lineRule="auto"/>
      </w:pPr>
      <w:r>
        <w:separator/>
      </w:r>
    </w:p>
  </w:footnote>
  <w:footnote w:type="continuationSeparator" w:id="0">
    <w:p w14:paraId="06AF6286" w14:textId="77777777" w:rsidR="00DF7001" w:rsidRDefault="00DF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FAE" w14:textId="77777777" w:rsidR="0072091A" w:rsidRDefault="00720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B598" w14:textId="1EAF9614" w:rsidR="0072091A" w:rsidRDefault="00720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495" w14:textId="77777777" w:rsidR="0072091A" w:rsidRDefault="0072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20C"/>
    <w:multiLevelType w:val="hybridMultilevel"/>
    <w:tmpl w:val="1D0C9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B7179"/>
    <w:multiLevelType w:val="hybridMultilevel"/>
    <w:tmpl w:val="FF2A9AD8"/>
    <w:lvl w:ilvl="0" w:tplc="C450C94C">
      <w:start w:val="1"/>
      <w:numFmt w:val="decimal"/>
      <w:lvlText w:val="%1."/>
      <w:lvlJc w:val="left"/>
      <w:pPr>
        <w:ind w:left="1208" w:hanging="360"/>
      </w:pPr>
      <w:rPr>
        <w:rFonts w:hint="default"/>
        <w:spacing w:val="0"/>
        <w:w w:val="100"/>
        <w:lang w:val="en-US" w:eastAsia="en-US" w:bidi="ar-SA"/>
      </w:rPr>
    </w:lvl>
    <w:lvl w:ilvl="1" w:tplc="E102B460">
      <w:start w:val="1"/>
      <w:numFmt w:val="lowerRoman"/>
      <w:lvlText w:val="%2."/>
      <w:lvlJc w:val="left"/>
      <w:pPr>
        <w:ind w:left="1928" w:hanging="480"/>
        <w:jc w:val="right"/>
      </w:pPr>
      <w:rPr>
        <w:rFonts w:ascii="Arial" w:eastAsia="Arial" w:hAnsi="Arial" w:cs="Arial" w:hint="default"/>
        <w:b w:val="0"/>
        <w:bCs w:val="0"/>
        <w:i w:val="0"/>
        <w:iCs w:val="0"/>
        <w:spacing w:val="-1"/>
        <w:w w:val="100"/>
        <w:sz w:val="24"/>
        <w:szCs w:val="24"/>
        <w:lang w:val="en-US" w:eastAsia="en-US" w:bidi="ar-SA"/>
      </w:rPr>
    </w:lvl>
    <w:lvl w:ilvl="2" w:tplc="4574F2D4">
      <w:numFmt w:val="bullet"/>
      <w:lvlText w:val="•"/>
      <w:lvlJc w:val="left"/>
      <w:pPr>
        <w:ind w:left="2775" w:hanging="480"/>
      </w:pPr>
      <w:rPr>
        <w:rFonts w:hint="default"/>
        <w:lang w:val="en-US" w:eastAsia="en-US" w:bidi="ar-SA"/>
      </w:rPr>
    </w:lvl>
    <w:lvl w:ilvl="3" w:tplc="506E1C1E">
      <w:numFmt w:val="bullet"/>
      <w:lvlText w:val="•"/>
      <w:lvlJc w:val="left"/>
      <w:pPr>
        <w:ind w:left="3631" w:hanging="480"/>
      </w:pPr>
      <w:rPr>
        <w:rFonts w:hint="default"/>
        <w:lang w:val="en-US" w:eastAsia="en-US" w:bidi="ar-SA"/>
      </w:rPr>
    </w:lvl>
    <w:lvl w:ilvl="4" w:tplc="0C64CEC4">
      <w:numFmt w:val="bullet"/>
      <w:lvlText w:val="•"/>
      <w:lvlJc w:val="left"/>
      <w:pPr>
        <w:ind w:left="4486" w:hanging="480"/>
      </w:pPr>
      <w:rPr>
        <w:rFonts w:hint="default"/>
        <w:lang w:val="en-US" w:eastAsia="en-US" w:bidi="ar-SA"/>
      </w:rPr>
    </w:lvl>
    <w:lvl w:ilvl="5" w:tplc="D3D4FD68">
      <w:numFmt w:val="bullet"/>
      <w:lvlText w:val="•"/>
      <w:lvlJc w:val="left"/>
      <w:pPr>
        <w:ind w:left="5342" w:hanging="480"/>
      </w:pPr>
      <w:rPr>
        <w:rFonts w:hint="default"/>
        <w:lang w:val="en-US" w:eastAsia="en-US" w:bidi="ar-SA"/>
      </w:rPr>
    </w:lvl>
    <w:lvl w:ilvl="6" w:tplc="2F148A3E">
      <w:numFmt w:val="bullet"/>
      <w:lvlText w:val="•"/>
      <w:lvlJc w:val="left"/>
      <w:pPr>
        <w:ind w:left="6197" w:hanging="480"/>
      </w:pPr>
      <w:rPr>
        <w:rFonts w:hint="default"/>
        <w:lang w:val="en-US" w:eastAsia="en-US" w:bidi="ar-SA"/>
      </w:rPr>
    </w:lvl>
    <w:lvl w:ilvl="7" w:tplc="D9542AEA">
      <w:numFmt w:val="bullet"/>
      <w:lvlText w:val="•"/>
      <w:lvlJc w:val="left"/>
      <w:pPr>
        <w:ind w:left="7053" w:hanging="480"/>
      </w:pPr>
      <w:rPr>
        <w:rFonts w:hint="default"/>
        <w:lang w:val="en-US" w:eastAsia="en-US" w:bidi="ar-SA"/>
      </w:rPr>
    </w:lvl>
    <w:lvl w:ilvl="8" w:tplc="C11CF566">
      <w:numFmt w:val="bullet"/>
      <w:lvlText w:val="•"/>
      <w:lvlJc w:val="left"/>
      <w:pPr>
        <w:ind w:left="7908" w:hanging="480"/>
      </w:pPr>
      <w:rPr>
        <w:rFonts w:hint="default"/>
        <w:lang w:val="en-US" w:eastAsia="en-US" w:bidi="ar-SA"/>
      </w:rPr>
    </w:lvl>
  </w:abstractNum>
  <w:abstractNum w:abstractNumId="2" w15:restartNumberingAfterBreak="0">
    <w:nsid w:val="0DE23DBC"/>
    <w:multiLevelType w:val="hybridMultilevel"/>
    <w:tmpl w:val="431CFE64"/>
    <w:lvl w:ilvl="0" w:tplc="3580D444">
      <w:start w:val="6"/>
      <w:numFmt w:val="bullet"/>
      <w:lvlText w:val="-"/>
      <w:lvlJc w:val="left"/>
      <w:pPr>
        <w:ind w:left="720" w:hanging="36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C59E7"/>
    <w:multiLevelType w:val="multilevel"/>
    <w:tmpl w:val="55BEE43A"/>
    <w:lvl w:ilvl="0">
      <w:start w:val="1"/>
      <w:numFmt w:val="decimal"/>
      <w:lvlText w:val="%1"/>
      <w:lvlJc w:val="left"/>
      <w:pPr>
        <w:ind w:left="720" w:hanging="720"/>
      </w:pPr>
      <w:rPr>
        <w:rFonts w:hint="default"/>
        <w:b w:val="0"/>
      </w:rPr>
    </w:lvl>
    <w:lvl w:ilvl="1">
      <w:start w:val="1"/>
      <w:numFmt w:val="decimalZero"/>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944" w:hanging="720"/>
      </w:pPr>
      <w:rPr>
        <w:rFonts w:hint="default"/>
      </w:rPr>
    </w:lvl>
    <w:lvl w:ilvl="4">
      <w:start w:val="1"/>
      <w:numFmt w:val="decimal"/>
      <w:lvlText w:val="%5."/>
      <w:lvlJc w:val="left"/>
      <w:pPr>
        <w:ind w:left="2520" w:hanging="576"/>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371D3"/>
    <w:multiLevelType w:val="hybridMultilevel"/>
    <w:tmpl w:val="FCDACC90"/>
    <w:lvl w:ilvl="0" w:tplc="64C09B5A">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68E82DC0">
      <w:numFmt w:val="bullet"/>
      <w:lvlText w:val="•"/>
      <w:lvlJc w:val="left"/>
      <w:pPr>
        <w:ind w:left="1988" w:hanging="428"/>
      </w:pPr>
      <w:rPr>
        <w:rFonts w:hint="default"/>
        <w:lang w:val="en-US" w:eastAsia="en-US" w:bidi="ar-SA"/>
      </w:rPr>
    </w:lvl>
    <w:lvl w:ilvl="2" w:tplc="8F424C02">
      <w:numFmt w:val="bullet"/>
      <w:lvlText w:val="•"/>
      <w:lvlJc w:val="left"/>
      <w:pPr>
        <w:ind w:left="2836" w:hanging="428"/>
      </w:pPr>
      <w:rPr>
        <w:rFonts w:hint="default"/>
        <w:lang w:val="en-US" w:eastAsia="en-US" w:bidi="ar-SA"/>
      </w:rPr>
    </w:lvl>
    <w:lvl w:ilvl="3" w:tplc="512A4B6E">
      <w:numFmt w:val="bullet"/>
      <w:lvlText w:val="•"/>
      <w:lvlJc w:val="left"/>
      <w:pPr>
        <w:ind w:left="3684" w:hanging="428"/>
      </w:pPr>
      <w:rPr>
        <w:rFonts w:hint="default"/>
        <w:lang w:val="en-US" w:eastAsia="en-US" w:bidi="ar-SA"/>
      </w:rPr>
    </w:lvl>
    <w:lvl w:ilvl="4" w:tplc="25548C9E">
      <w:numFmt w:val="bullet"/>
      <w:lvlText w:val="•"/>
      <w:lvlJc w:val="left"/>
      <w:pPr>
        <w:ind w:left="4532" w:hanging="428"/>
      </w:pPr>
      <w:rPr>
        <w:rFonts w:hint="default"/>
        <w:lang w:val="en-US" w:eastAsia="en-US" w:bidi="ar-SA"/>
      </w:rPr>
    </w:lvl>
    <w:lvl w:ilvl="5" w:tplc="2CF8A9B8">
      <w:numFmt w:val="bullet"/>
      <w:lvlText w:val="•"/>
      <w:lvlJc w:val="left"/>
      <w:pPr>
        <w:ind w:left="5380" w:hanging="428"/>
      </w:pPr>
      <w:rPr>
        <w:rFonts w:hint="default"/>
        <w:lang w:val="en-US" w:eastAsia="en-US" w:bidi="ar-SA"/>
      </w:rPr>
    </w:lvl>
    <w:lvl w:ilvl="6" w:tplc="9EE8A50E">
      <w:numFmt w:val="bullet"/>
      <w:lvlText w:val="•"/>
      <w:lvlJc w:val="left"/>
      <w:pPr>
        <w:ind w:left="6228" w:hanging="428"/>
      </w:pPr>
      <w:rPr>
        <w:rFonts w:hint="default"/>
        <w:lang w:val="en-US" w:eastAsia="en-US" w:bidi="ar-SA"/>
      </w:rPr>
    </w:lvl>
    <w:lvl w:ilvl="7" w:tplc="855CAB44">
      <w:numFmt w:val="bullet"/>
      <w:lvlText w:val="•"/>
      <w:lvlJc w:val="left"/>
      <w:pPr>
        <w:ind w:left="7076" w:hanging="428"/>
      </w:pPr>
      <w:rPr>
        <w:rFonts w:hint="default"/>
        <w:lang w:val="en-US" w:eastAsia="en-US" w:bidi="ar-SA"/>
      </w:rPr>
    </w:lvl>
    <w:lvl w:ilvl="8" w:tplc="EE0E21CA">
      <w:numFmt w:val="bullet"/>
      <w:lvlText w:val="•"/>
      <w:lvlJc w:val="left"/>
      <w:pPr>
        <w:ind w:left="7924" w:hanging="428"/>
      </w:pPr>
      <w:rPr>
        <w:rFonts w:hint="default"/>
        <w:lang w:val="en-US" w:eastAsia="en-US" w:bidi="ar-SA"/>
      </w:rPr>
    </w:lvl>
  </w:abstractNum>
  <w:abstractNum w:abstractNumId="5" w15:restartNumberingAfterBreak="0">
    <w:nsid w:val="188D1051"/>
    <w:multiLevelType w:val="hybridMultilevel"/>
    <w:tmpl w:val="4482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17B3"/>
    <w:multiLevelType w:val="hybridMultilevel"/>
    <w:tmpl w:val="C164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6A44"/>
    <w:multiLevelType w:val="hybridMultilevel"/>
    <w:tmpl w:val="76C629A2"/>
    <w:lvl w:ilvl="0" w:tplc="B4ACB23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2FE5"/>
    <w:multiLevelType w:val="hybridMultilevel"/>
    <w:tmpl w:val="43C2B4AA"/>
    <w:lvl w:ilvl="0" w:tplc="72D4BC92">
      <w:start w:val="1"/>
      <w:numFmt w:val="decimal"/>
      <w:lvlText w:val="%1."/>
      <w:lvlJc w:val="left"/>
      <w:pPr>
        <w:ind w:left="1220" w:hanging="720"/>
      </w:pPr>
      <w:rPr>
        <w:rFonts w:ascii="Arial" w:eastAsia="Arial" w:hAnsi="Arial" w:cs="Arial" w:hint="default"/>
        <w:b w:val="0"/>
        <w:bCs w:val="0"/>
        <w:i w:val="0"/>
        <w:iCs w:val="0"/>
        <w:spacing w:val="0"/>
        <w:w w:val="100"/>
        <w:sz w:val="24"/>
        <w:szCs w:val="24"/>
        <w:lang w:val="en-US" w:eastAsia="en-US" w:bidi="ar-SA"/>
      </w:rPr>
    </w:lvl>
    <w:lvl w:ilvl="1" w:tplc="E5466C3A">
      <w:numFmt w:val="bullet"/>
      <w:lvlText w:val="•"/>
      <w:lvlJc w:val="left"/>
      <w:pPr>
        <w:ind w:left="2060" w:hanging="720"/>
      </w:pPr>
      <w:rPr>
        <w:rFonts w:hint="default"/>
        <w:lang w:val="en-US" w:eastAsia="en-US" w:bidi="ar-SA"/>
      </w:rPr>
    </w:lvl>
    <w:lvl w:ilvl="2" w:tplc="55844244">
      <w:numFmt w:val="bullet"/>
      <w:lvlText w:val="•"/>
      <w:lvlJc w:val="left"/>
      <w:pPr>
        <w:ind w:left="2900" w:hanging="720"/>
      </w:pPr>
      <w:rPr>
        <w:rFonts w:hint="default"/>
        <w:lang w:val="en-US" w:eastAsia="en-US" w:bidi="ar-SA"/>
      </w:rPr>
    </w:lvl>
    <w:lvl w:ilvl="3" w:tplc="8C507650">
      <w:numFmt w:val="bullet"/>
      <w:lvlText w:val="•"/>
      <w:lvlJc w:val="left"/>
      <w:pPr>
        <w:ind w:left="3740" w:hanging="720"/>
      </w:pPr>
      <w:rPr>
        <w:rFonts w:hint="default"/>
        <w:lang w:val="en-US" w:eastAsia="en-US" w:bidi="ar-SA"/>
      </w:rPr>
    </w:lvl>
    <w:lvl w:ilvl="4" w:tplc="35927332">
      <w:numFmt w:val="bullet"/>
      <w:lvlText w:val="•"/>
      <w:lvlJc w:val="left"/>
      <w:pPr>
        <w:ind w:left="4580" w:hanging="720"/>
      </w:pPr>
      <w:rPr>
        <w:rFonts w:hint="default"/>
        <w:lang w:val="en-US" w:eastAsia="en-US" w:bidi="ar-SA"/>
      </w:rPr>
    </w:lvl>
    <w:lvl w:ilvl="5" w:tplc="BDB2082C">
      <w:numFmt w:val="bullet"/>
      <w:lvlText w:val="•"/>
      <w:lvlJc w:val="left"/>
      <w:pPr>
        <w:ind w:left="5420" w:hanging="720"/>
      </w:pPr>
      <w:rPr>
        <w:rFonts w:hint="default"/>
        <w:lang w:val="en-US" w:eastAsia="en-US" w:bidi="ar-SA"/>
      </w:rPr>
    </w:lvl>
    <w:lvl w:ilvl="6" w:tplc="D6C4C69E">
      <w:numFmt w:val="bullet"/>
      <w:lvlText w:val="•"/>
      <w:lvlJc w:val="left"/>
      <w:pPr>
        <w:ind w:left="6260" w:hanging="720"/>
      </w:pPr>
      <w:rPr>
        <w:rFonts w:hint="default"/>
        <w:lang w:val="en-US" w:eastAsia="en-US" w:bidi="ar-SA"/>
      </w:rPr>
    </w:lvl>
    <w:lvl w:ilvl="7" w:tplc="5268EDEC">
      <w:numFmt w:val="bullet"/>
      <w:lvlText w:val="•"/>
      <w:lvlJc w:val="left"/>
      <w:pPr>
        <w:ind w:left="7100" w:hanging="720"/>
      </w:pPr>
      <w:rPr>
        <w:rFonts w:hint="default"/>
        <w:lang w:val="en-US" w:eastAsia="en-US" w:bidi="ar-SA"/>
      </w:rPr>
    </w:lvl>
    <w:lvl w:ilvl="8" w:tplc="2FFC5CEA">
      <w:numFmt w:val="bullet"/>
      <w:lvlText w:val="•"/>
      <w:lvlJc w:val="left"/>
      <w:pPr>
        <w:ind w:left="7940" w:hanging="720"/>
      </w:pPr>
      <w:rPr>
        <w:rFonts w:hint="default"/>
        <w:lang w:val="en-US" w:eastAsia="en-US" w:bidi="ar-SA"/>
      </w:rPr>
    </w:lvl>
  </w:abstractNum>
  <w:abstractNum w:abstractNumId="9" w15:restartNumberingAfterBreak="0">
    <w:nsid w:val="294C0C69"/>
    <w:multiLevelType w:val="hybridMultilevel"/>
    <w:tmpl w:val="E3AAA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E77F8C"/>
    <w:multiLevelType w:val="hybridMultilevel"/>
    <w:tmpl w:val="CFEE5728"/>
    <w:lvl w:ilvl="0" w:tplc="3490C3F6">
      <w:start w:val="1"/>
      <w:numFmt w:val="decimal"/>
      <w:lvlText w:val="%1."/>
      <w:lvlJc w:val="left"/>
      <w:pPr>
        <w:ind w:left="1133" w:hanging="428"/>
      </w:pPr>
      <w:rPr>
        <w:rFonts w:hint="default"/>
        <w:spacing w:val="0"/>
        <w:w w:val="100"/>
        <w:lang w:val="en-US" w:eastAsia="en-US" w:bidi="ar-SA"/>
      </w:rPr>
    </w:lvl>
    <w:lvl w:ilvl="1" w:tplc="2D2EB27C">
      <w:numFmt w:val="bullet"/>
      <w:lvlText w:val="•"/>
      <w:lvlJc w:val="left"/>
      <w:pPr>
        <w:ind w:left="1988" w:hanging="428"/>
      </w:pPr>
      <w:rPr>
        <w:rFonts w:hint="default"/>
        <w:lang w:val="en-US" w:eastAsia="en-US" w:bidi="ar-SA"/>
      </w:rPr>
    </w:lvl>
    <w:lvl w:ilvl="2" w:tplc="EC5AF4CC">
      <w:numFmt w:val="bullet"/>
      <w:lvlText w:val="•"/>
      <w:lvlJc w:val="left"/>
      <w:pPr>
        <w:ind w:left="2836" w:hanging="428"/>
      </w:pPr>
      <w:rPr>
        <w:rFonts w:hint="default"/>
        <w:lang w:val="en-US" w:eastAsia="en-US" w:bidi="ar-SA"/>
      </w:rPr>
    </w:lvl>
    <w:lvl w:ilvl="3" w:tplc="F17265FE">
      <w:numFmt w:val="bullet"/>
      <w:lvlText w:val="•"/>
      <w:lvlJc w:val="left"/>
      <w:pPr>
        <w:ind w:left="3684" w:hanging="428"/>
      </w:pPr>
      <w:rPr>
        <w:rFonts w:hint="default"/>
        <w:lang w:val="en-US" w:eastAsia="en-US" w:bidi="ar-SA"/>
      </w:rPr>
    </w:lvl>
    <w:lvl w:ilvl="4" w:tplc="5B984A6A">
      <w:numFmt w:val="bullet"/>
      <w:lvlText w:val="•"/>
      <w:lvlJc w:val="left"/>
      <w:pPr>
        <w:ind w:left="4532" w:hanging="428"/>
      </w:pPr>
      <w:rPr>
        <w:rFonts w:hint="default"/>
        <w:lang w:val="en-US" w:eastAsia="en-US" w:bidi="ar-SA"/>
      </w:rPr>
    </w:lvl>
    <w:lvl w:ilvl="5" w:tplc="52AE638C">
      <w:numFmt w:val="bullet"/>
      <w:lvlText w:val="•"/>
      <w:lvlJc w:val="left"/>
      <w:pPr>
        <w:ind w:left="5380" w:hanging="428"/>
      </w:pPr>
      <w:rPr>
        <w:rFonts w:hint="default"/>
        <w:lang w:val="en-US" w:eastAsia="en-US" w:bidi="ar-SA"/>
      </w:rPr>
    </w:lvl>
    <w:lvl w:ilvl="6" w:tplc="47A01286">
      <w:numFmt w:val="bullet"/>
      <w:lvlText w:val="•"/>
      <w:lvlJc w:val="left"/>
      <w:pPr>
        <w:ind w:left="6228" w:hanging="428"/>
      </w:pPr>
      <w:rPr>
        <w:rFonts w:hint="default"/>
        <w:lang w:val="en-US" w:eastAsia="en-US" w:bidi="ar-SA"/>
      </w:rPr>
    </w:lvl>
    <w:lvl w:ilvl="7" w:tplc="DEBA361C">
      <w:numFmt w:val="bullet"/>
      <w:lvlText w:val="•"/>
      <w:lvlJc w:val="left"/>
      <w:pPr>
        <w:ind w:left="7076" w:hanging="428"/>
      </w:pPr>
      <w:rPr>
        <w:rFonts w:hint="default"/>
        <w:lang w:val="en-US" w:eastAsia="en-US" w:bidi="ar-SA"/>
      </w:rPr>
    </w:lvl>
    <w:lvl w:ilvl="8" w:tplc="4C9454D8">
      <w:numFmt w:val="bullet"/>
      <w:lvlText w:val="•"/>
      <w:lvlJc w:val="left"/>
      <w:pPr>
        <w:ind w:left="7924" w:hanging="428"/>
      </w:pPr>
      <w:rPr>
        <w:rFonts w:hint="default"/>
        <w:lang w:val="en-US" w:eastAsia="en-US" w:bidi="ar-SA"/>
      </w:rPr>
    </w:lvl>
  </w:abstractNum>
  <w:abstractNum w:abstractNumId="11" w15:restartNumberingAfterBreak="0">
    <w:nsid w:val="31623915"/>
    <w:multiLevelType w:val="hybridMultilevel"/>
    <w:tmpl w:val="2EFE3504"/>
    <w:lvl w:ilvl="0" w:tplc="4BCC1F4E">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741A9CA6">
      <w:numFmt w:val="bullet"/>
      <w:lvlText w:val="•"/>
      <w:lvlJc w:val="left"/>
      <w:pPr>
        <w:ind w:left="1988" w:hanging="428"/>
      </w:pPr>
      <w:rPr>
        <w:rFonts w:hint="default"/>
        <w:lang w:val="en-US" w:eastAsia="en-US" w:bidi="ar-SA"/>
      </w:rPr>
    </w:lvl>
    <w:lvl w:ilvl="2" w:tplc="1370EDC0">
      <w:numFmt w:val="bullet"/>
      <w:lvlText w:val="•"/>
      <w:lvlJc w:val="left"/>
      <w:pPr>
        <w:ind w:left="2836" w:hanging="428"/>
      </w:pPr>
      <w:rPr>
        <w:rFonts w:hint="default"/>
        <w:lang w:val="en-US" w:eastAsia="en-US" w:bidi="ar-SA"/>
      </w:rPr>
    </w:lvl>
    <w:lvl w:ilvl="3" w:tplc="644643E6">
      <w:numFmt w:val="bullet"/>
      <w:lvlText w:val="•"/>
      <w:lvlJc w:val="left"/>
      <w:pPr>
        <w:ind w:left="3684" w:hanging="428"/>
      </w:pPr>
      <w:rPr>
        <w:rFonts w:hint="default"/>
        <w:lang w:val="en-US" w:eastAsia="en-US" w:bidi="ar-SA"/>
      </w:rPr>
    </w:lvl>
    <w:lvl w:ilvl="4" w:tplc="5DC02BDC">
      <w:numFmt w:val="bullet"/>
      <w:lvlText w:val="•"/>
      <w:lvlJc w:val="left"/>
      <w:pPr>
        <w:ind w:left="4532" w:hanging="428"/>
      </w:pPr>
      <w:rPr>
        <w:rFonts w:hint="default"/>
        <w:lang w:val="en-US" w:eastAsia="en-US" w:bidi="ar-SA"/>
      </w:rPr>
    </w:lvl>
    <w:lvl w:ilvl="5" w:tplc="26C82A70">
      <w:numFmt w:val="bullet"/>
      <w:lvlText w:val="•"/>
      <w:lvlJc w:val="left"/>
      <w:pPr>
        <w:ind w:left="5380" w:hanging="428"/>
      </w:pPr>
      <w:rPr>
        <w:rFonts w:hint="default"/>
        <w:lang w:val="en-US" w:eastAsia="en-US" w:bidi="ar-SA"/>
      </w:rPr>
    </w:lvl>
    <w:lvl w:ilvl="6" w:tplc="67269484">
      <w:numFmt w:val="bullet"/>
      <w:lvlText w:val="•"/>
      <w:lvlJc w:val="left"/>
      <w:pPr>
        <w:ind w:left="6228" w:hanging="428"/>
      </w:pPr>
      <w:rPr>
        <w:rFonts w:hint="default"/>
        <w:lang w:val="en-US" w:eastAsia="en-US" w:bidi="ar-SA"/>
      </w:rPr>
    </w:lvl>
    <w:lvl w:ilvl="7" w:tplc="185A9224">
      <w:numFmt w:val="bullet"/>
      <w:lvlText w:val="•"/>
      <w:lvlJc w:val="left"/>
      <w:pPr>
        <w:ind w:left="7076" w:hanging="428"/>
      </w:pPr>
      <w:rPr>
        <w:rFonts w:hint="default"/>
        <w:lang w:val="en-US" w:eastAsia="en-US" w:bidi="ar-SA"/>
      </w:rPr>
    </w:lvl>
    <w:lvl w:ilvl="8" w:tplc="DF5C844A">
      <w:numFmt w:val="bullet"/>
      <w:lvlText w:val="•"/>
      <w:lvlJc w:val="left"/>
      <w:pPr>
        <w:ind w:left="7924" w:hanging="428"/>
      </w:pPr>
      <w:rPr>
        <w:rFonts w:hint="default"/>
        <w:lang w:val="en-US" w:eastAsia="en-US" w:bidi="ar-SA"/>
      </w:rPr>
    </w:lvl>
  </w:abstractNum>
  <w:abstractNum w:abstractNumId="12" w15:restartNumberingAfterBreak="0">
    <w:nsid w:val="31CF07D6"/>
    <w:multiLevelType w:val="hybridMultilevel"/>
    <w:tmpl w:val="9FC49420"/>
    <w:lvl w:ilvl="0" w:tplc="3CF04E70">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A05692BE">
      <w:numFmt w:val="bullet"/>
      <w:lvlText w:val="•"/>
      <w:lvlJc w:val="left"/>
      <w:pPr>
        <w:ind w:left="1988" w:hanging="428"/>
      </w:pPr>
      <w:rPr>
        <w:rFonts w:hint="default"/>
        <w:lang w:val="en-US" w:eastAsia="en-US" w:bidi="ar-SA"/>
      </w:rPr>
    </w:lvl>
    <w:lvl w:ilvl="2" w:tplc="17429FB8">
      <w:numFmt w:val="bullet"/>
      <w:lvlText w:val="•"/>
      <w:lvlJc w:val="left"/>
      <w:pPr>
        <w:ind w:left="2836" w:hanging="428"/>
      </w:pPr>
      <w:rPr>
        <w:rFonts w:hint="default"/>
        <w:lang w:val="en-US" w:eastAsia="en-US" w:bidi="ar-SA"/>
      </w:rPr>
    </w:lvl>
    <w:lvl w:ilvl="3" w:tplc="CFEAC502">
      <w:numFmt w:val="bullet"/>
      <w:lvlText w:val="•"/>
      <w:lvlJc w:val="left"/>
      <w:pPr>
        <w:ind w:left="3684" w:hanging="428"/>
      </w:pPr>
      <w:rPr>
        <w:rFonts w:hint="default"/>
        <w:lang w:val="en-US" w:eastAsia="en-US" w:bidi="ar-SA"/>
      </w:rPr>
    </w:lvl>
    <w:lvl w:ilvl="4" w:tplc="7526D6B6">
      <w:numFmt w:val="bullet"/>
      <w:lvlText w:val="•"/>
      <w:lvlJc w:val="left"/>
      <w:pPr>
        <w:ind w:left="4532" w:hanging="428"/>
      </w:pPr>
      <w:rPr>
        <w:rFonts w:hint="default"/>
        <w:lang w:val="en-US" w:eastAsia="en-US" w:bidi="ar-SA"/>
      </w:rPr>
    </w:lvl>
    <w:lvl w:ilvl="5" w:tplc="BA42E51A">
      <w:numFmt w:val="bullet"/>
      <w:lvlText w:val="•"/>
      <w:lvlJc w:val="left"/>
      <w:pPr>
        <w:ind w:left="5380" w:hanging="428"/>
      </w:pPr>
      <w:rPr>
        <w:rFonts w:hint="default"/>
        <w:lang w:val="en-US" w:eastAsia="en-US" w:bidi="ar-SA"/>
      </w:rPr>
    </w:lvl>
    <w:lvl w:ilvl="6" w:tplc="98BAB5F2">
      <w:numFmt w:val="bullet"/>
      <w:lvlText w:val="•"/>
      <w:lvlJc w:val="left"/>
      <w:pPr>
        <w:ind w:left="6228" w:hanging="428"/>
      </w:pPr>
      <w:rPr>
        <w:rFonts w:hint="default"/>
        <w:lang w:val="en-US" w:eastAsia="en-US" w:bidi="ar-SA"/>
      </w:rPr>
    </w:lvl>
    <w:lvl w:ilvl="7" w:tplc="980686FE">
      <w:numFmt w:val="bullet"/>
      <w:lvlText w:val="•"/>
      <w:lvlJc w:val="left"/>
      <w:pPr>
        <w:ind w:left="7076" w:hanging="428"/>
      </w:pPr>
      <w:rPr>
        <w:rFonts w:hint="default"/>
        <w:lang w:val="en-US" w:eastAsia="en-US" w:bidi="ar-SA"/>
      </w:rPr>
    </w:lvl>
    <w:lvl w:ilvl="8" w:tplc="4A82DF3E">
      <w:numFmt w:val="bullet"/>
      <w:lvlText w:val="•"/>
      <w:lvlJc w:val="left"/>
      <w:pPr>
        <w:ind w:left="7924" w:hanging="428"/>
      </w:pPr>
      <w:rPr>
        <w:rFonts w:hint="default"/>
        <w:lang w:val="en-US" w:eastAsia="en-US" w:bidi="ar-SA"/>
      </w:rPr>
    </w:lvl>
  </w:abstractNum>
  <w:abstractNum w:abstractNumId="13" w15:restartNumberingAfterBreak="0">
    <w:nsid w:val="3AA3409C"/>
    <w:multiLevelType w:val="hybridMultilevel"/>
    <w:tmpl w:val="B4CE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D7483"/>
    <w:multiLevelType w:val="hybridMultilevel"/>
    <w:tmpl w:val="5680E320"/>
    <w:lvl w:ilvl="0" w:tplc="C7823D2C">
      <w:start w:val="1"/>
      <w:numFmt w:val="decimal"/>
      <w:lvlText w:val="%1."/>
      <w:lvlJc w:val="left"/>
      <w:pPr>
        <w:ind w:left="720" w:hanging="360"/>
      </w:pPr>
      <w:rPr>
        <w:rFonts w:ascii="Verdana" w:eastAsiaTheme="minorHAnsi" w:hAnsi="Verdana"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275442"/>
    <w:multiLevelType w:val="hybridMultilevel"/>
    <w:tmpl w:val="551A1F84"/>
    <w:lvl w:ilvl="0" w:tplc="6D98C0F6">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16ECD408">
      <w:numFmt w:val="bullet"/>
      <w:lvlText w:val="•"/>
      <w:lvlJc w:val="left"/>
      <w:pPr>
        <w:ind w:left="1988" w:hanging="428"/>
      </w:pPr>
      <w:rPr>
        <w:rFonts w:hint="default"/>
        <w:lang w:val="en-US" w:eastAsia="en-US" w:bidi="ar-SA"/>
      </w:rPr>
    </w:lvl>
    <w:lvl w:ilvl="2" w:tplc="F3A6BB6E">
      <w:numFmt w:val="bullet"/>
      <w:lvlText w:val="•"/>
      <w:lvlJc w:val="left"/>
      <w:pPr>
        <w:ind w:left="2836" w:hanging="428"/>
      </w:pPr>
      <w:rPr>
        <w:rFonts w:hint="default"/>
        <w:lang w:val="en-US" w:eastAsia="en-US" w:bidi="ar-SA"/>
      </w:rPr>
    </w:lvl>
    <w:lvl w:ilvl="3" w:tplc="06486674">
      <w:numFmt w:val="bullet"/>
      <w:lvlText w:val="•"/>
      <w:lvlJc w:val="left"/>
      <w:pPr>
        <w:ind w:left="3684" w:hanging="428"/>
      </w:pPr>
      <w:rPr>
        <w:rFonts w:hint="default"/>
        <w:lang w:val="en-US" w:eastAsia="en-US" w:bidi="ar-SA"/>
      </w:rPr>
    </w:lvl>
    <w:lvl w:ilvl="4" w:tplc="D486B74A">
      <w:numFmt w:val="bullet"/>
      <w:lvlText w:val="•"/>
      <w:lvlJc w:val="left"/>
      <w:pPr>
        <w:ind w:left="4532" w:hanging="428"/>
      </w:pPr>
      <w:rPr>
        <w:rFonts w:hint="default"/>
        <w:lang w:val="en-US" w:eastAsia="en-US" w:bidi="ar-SA"/>
      </w:rPr>
    </w:lvl>
    <w:lvl w:ilvl="5" w:tplc="3F503F86">
      <w:numFmt w:val="bullet"/>
      <w:lvlText w:val="•"/>
      <w:lvlJc w:val="left"/>
      <w:pPr>
        <w:ind w:left="5380" w:hanging="428"/>
      </w:pPr>
      <w:rPr>
        <w:rFonts w:hint="default"/>
        <w:lang w:val="en-US" w:eastAsia="en-US" w:bidi="ar-SA"/>
      </w:rPr>
    </w:lvl>
    <w:lvl w:ilvl="6" w:tplc="63DC6FFA">
      <w:numFmt w:val="bullet"/>
      <w:lvlText w:val="•"/>
      <w:lvlJc w:val="left"/>
      <w:pPr>
        <w:ind w:left="6228" w:hanging="428"/>
      </w:pPr>
      <w:rPr>
        <w:rFonts w:hint="default"/>
        <w:lang w:val="en-US" w:eastAsia="en-US" w:bidi="ar-SA"/>
      </w:rPr>
    </w:lvl>
    <w:lvl w:ilvl="7" w:tplc="5CE8B89E">
      <w:numFmt w:val="bullet"/>
      <w:lvlText w:val="•"/>
      <w:lvlJc w:val="left"/>
      <w:pPr>
        <w:ind w:left="7076" w:hanging="428"/>
      </w:pPr>
      <w:rPr>
        <w:rFonts w:hint="default"/>
        <w:lang w:val="en-US" w:eastAsia="en-US" w:bidi="ar-SA"/>
      </w:rPr>
    </w:lvl>
    <w:lvl w:ilvl="8" w:tplc="226C09D0">
      <w:numFmt w:val="bullet"/>
      <w:lvlText w:val="•"/>
      <w:lvlJc w:val="left"/>
      <w:pPr>
        <w:ind w:left="7924" w:hanging="428"/>
      </w:pPr>
      <w:rPr>
        <w:rFonts w:hint="default"/>
        <w:lang w:val="en-US" w:eastAsia="en-US" w:bidi="ar-SA"/>
      </w:rPr>
    </w:lvl>
  </w:abstractNum>
  <w:abstractNum w:abstractNumId="16" w15:restartNumberingAfterBreak="0">
    <w:nsid w:val="44CD1DF7"/>
    <w:multiLevelType w:val="hybridMultilevel"/>
    <w:tmpl w:val="702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223EE"/>
    <w:multiLevelType w:val="hybridMultilevel"/>
    <w:tmpl w:val="52027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7E7370"/>
    <w:multiLevelType w:val="hybridMultilevel"/>
    <w:tmpl w:val="9C88B1E2"/>
    <w:lvl w:ilvl="0" w:tplc="DA36F500">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8FF07E1C">
      <w:numFmt w:val="bullet"/>
      <w:lvlText w:val="•"/>
      <w:lvlJc w:val="left"/>
      <w:pPr>
        <w:ind w:left="1988" w:hanging="428"/>
      </w:pPr>
      <w:rPr>
        <w:rFonts w:hint="default"/>
        <w:lang w:val="en-US" w:eastAsia="en-US" w:bidi="ar-SA"/>
      </w:rPr>
    </w:lvl>
    <w:lvl w:ilvl="2" w:tplc="77E86D48">
      <w:numFmt w:val="bullet"/>
      <w:lvlText w:val="•"/>
      <w:lvlJc w:val="left"/>
      <w:pPr>
        <w:ind w:left="2836" w:hanging="428"/>
      </w:pPr>
      <w:rPr>
        <w:rFonts w:hint="default"/>
        <w:lang w:val="en-US" w:eastAsia="en-US" w:bidi="ar-SA"/>
      </w:rPr>
    </w:lvl>
    <w:lvl w:ilvl="3" w:tplc="D0D61A48">
      <w:numFmt w:val="bullet"/>
      <w:lvlText w:val="•"/>
      <w:lvlJc w:val="left"/>
      <w:pPr>
        <w:ind w:left="3684" w:hanging="428"/>
      </w:pPr>
      <w:rPr>
        <w:rFonts w:hint="default"/>
        <w:lang w:val="en-US" w:eastAsia="en-US" w:bidi="ar-SA"/>
      </w:rPr>
    </w:lvl>
    <w:lvl w:ilvl="4" w:tplc="BFF0C9EA">
      <w:numFmt w:val="bullet"/>
      <w:lvlText w:val="•"/>
      <w:lvlJc w:val="left"/>
      <w:pPr>
        <w:ind w:left="4532" w:hanging="428"/>
      </w:pPr>
      <w:rPr>
        <w:rFonts w:hint="default"/>
        <w:lang w:val="en-US" w:eastAsia="en-US" w:bidi="ar-SA"/>
      </w:rPr>
    </w:lvl>
    <w:lvl w:ilvl="5" w:tplc="A208A204">
      <w:numFmt w:val="bullet"/>
      <w:lvlText w:val="•"/>
      <w:lvlJc w:val="left"/>
      <w:pPr>
        <w:ind w:left="5380" w:hanging="428"/>
      </w:pPr>
      <w:rPr>
        <w:rFonts w:hint="default"/>
        <w:lang w:val="en-US" w:eastAsia="en-US" w:bidi="ar-SA"/>
      </w:rPr>
    </w:lvl>
    <w:lvl w:ilvl="6" w:tplc="FE4069EC">
      <w:numFmt w:val="bullet"/>
      <w:lvlText w:val="•"/>
      <w:lvlJc w:val="left"/>
      <w:pPr>
        <w:ind w:left="6228" w:hanging="428"/>
      </w:pPr>
      <w:rPr>
        <w:rFonts w:hint="default"/>
        <w:lang w:val="en-US" w:eastAsia="en-US" w:bidi="ar-SA"/>
      </w:rPr>
    </w:lvl>
    <w:lvl w:ilvl="7" w:tplc="077C5D08">
      <w:numFmt w:val="bullet"/>
      <w:lvlText w:val="•"/>
      <w:lvlJc w:val="left"/>
      <w:pPr>
        <w:ind w:left="7076" w:hanging="428"/>
      </w:pPr>
      <w:rPr>
        <w:rFonts w:hint="default"/>
        <w:lang w:val="en-US" w:eastAsia="en-US" w:bidi="ar-SA"/>
      </w:rPr>
    </w:lvl>
    <w:lvl w:ilvl="8" w:tplc="9A9491FA">
      <w:numFmt w:val="bullet"/>
      <w:lvlText w:val="•"/>
      <w:lvlJc w:val="left"/>
      <w:pPr>
        <w:ind w:left="7924" w:hanging="428"/>
      </w:pPr>
      <w:rPr>
        <w:rFonts w:hint="default"/>
        <w:lang w:val="en-US" w:eastAsia="en-US" w:bidi="ar-SA"/>
      </w:rPr>
    </w:lvl>
  </w:abstractNum>
  <w:abstractNum w:abstractNumId="19" w15:restartNumberingAfterBreak="0">
    <w:nsid w:val="55A0343E"/>
    <w:multiLevelType w:val="hybridMultilevel"/>
    <w:tmpl w:val="FB50B318"/>
    <w:lvl w:ilvl="0" w:tplc="3D22A3D0">
      <w:start w:val="1"/>
      <w:numFmt w:val="decimal"/>
      <w:lvlText w:val="%1."/>
      <w:lvlJc w:val="left"/>
      <w:pPr>
        <w:ind w:left="1133" w:hanging="428"/>
      </w:pPr>
      <w:rPr>
        <w:rFonts w:ascii="Arial" w:eastAsia="Arial" w:hAnsi="Arial" w:cs="Arial" w:hint="default"/>
        <w:b w:val="0"/>
        <w:bCs w:val="0"/>
        <w:i w:val="0"/>
        <w:iCs w:val="0"/>
        <w:spacing w:val="0"/>
        <w:w w:val="100"/>
        <w:sz w:val="24"/>
        <w:szCs w:val="24"/>
        <w:lang w:val="en-US" w:eastAsia="en-US" w:bidi="ar-SA"/>
      </w:rPr>
    </w:lvl>
    <w:lvl w:ilvl="1" w:tplc="E96EB49E">
      <w:numFmt w:val="bullet"/>
      <w:lvlText w:val="•"/>
      <w:lvlJc w:val="left"/>
      <w:pPr>
        <w:ind w:left="1988" w:hanging="428"/>
      </w:pPr>
      <w:rPr>
        <w:rFonts w:hint="default"/>
        <w:lang w:val="en-US" w:eastAsia="en-US" w:bidi="ar-SA"/>
      </w:rPr>
    </w:lvl>
    <w:lvl w:ilvl="2" w:tplc="8DFA149A">
      <w:numFmt w:val="bullet"/>
      <w:lvlText w:val="•"/>
      <w:lvlJc w:val="left"/>
      <w:pPr>
        <w:ind w:left="2836" w:hanging="428"/>
      </w:pPr>
      <w:rPr>
        <w:rFonts w:hint="default"/>
        <w:lang w:val="en-US" w:eastAsia="en-US" w:bidi="ar-SA"/>
      </w:rPr>
    </w:lvl>
    <w:lvl w:ilvl="3" w:tplc="CFF0CE42">
      <w:numFmt w:val="bullet"/>
      <w:lvlText w:val="•"/>
      <w:lvlJc w:val="left"/>
      <w:pPr>
        <w:ind w:left="3684" w:hanging="428"/>
      </w:pPr>
      <w:rPr>
        <w:rFonts w:hint="default"/>
        <w:lang w:val="en-US" w:eastAsia="en-US" w:bidi="ar-SA"/>
      </w:rPr>
    </w:lvl>
    <w:lvl w:ilvl="4" w:tplc="57388692">
      <w:numFmt w:val="bullet"/>
      <w:lvlText w:val="•"/>
      <w:lvlJc w:val="left"/>
      <w:pPr>
        <w:ind w:left="4532" w:hanging="428"/>
      </w:pPr>
      <w:rPr>
        <w:rFonts w:hint="default"/>
        <w:lang w:val="en-US" w:eastAsia="en-US" w:bidi="ar-SA"/>
      </w:rPr>
    </w:lvl>
    <w:lvl w:ilvl="5" w:tplc="21063AB0">
      <w:numFmt w:val="bullet"/>
      <w:lvlText w:val="•"/>
      <w:lvlJc w:val="left"/>
      <w:pPr>
        <w:ind w:left="5380" w:hanging="428"/>
      </w:pPr>
      <w:rPr>
        <w:rFonts w:hint="default"/>
        <w:lang w:val="en-US" w:eastAsia="en-US" w:bidi="ar-SA"/>
      </w:rPr>
    </w:lvl>
    <w:lvl w:ilvl="6" w:tplc="0298E4F2">
      <w:numFmt w:val="bullet"/>
      <w:lvlText w:val="•"/>
      <w:lvlJc w:val="left"/>
      <w:pPr>
        <w:ind w:left="6228" w:hanging="428"/>
      </w:pPr>
      <w:rPr>
        <w:rFonts w:hint="default"/>
        <w:lang w:val="en-US" w:eastAsia="en-US" w:bidi="ar-SA"/>
      </w:rPr>
    </w:lvl>
    <w:lvl w:ilvl="7" w:tplc="A0765718">
      <w:numFmt w:val="bullet"/>
      <w:lvlText w:val="•"/>
      <w:lvlJc w:val="left"/>
      <w:pPr>
        <w:ind w:left="7076" w:hanging="428"/>
      </w:pPr>
      <w:rPr>
        <w:rFonts w:hint="default"/>
        <w:lang w:val="en-US" w:eastAsia="en-US" w:bidi="ar-SA"/>
      </w:rPr>
    </w:lvl>
    <w:lvl w:ilvl="8" w:tplc="9A508D6E">
      <w:numFmt w:val="bullet"/>
      <w:lvlText w:val="•"/>
      <w:lvlJc w:val="left"/>
      <w:pPr>
        <w:ind w:left="7924" w:hanging="428"/>
      </w:pPr>
      <w:rPr>
        <w:rFonts w:hint="default"/>
        <w:lang w:val="en-US" w:eastAsia="en-US" w:bidi="ar-SA"/>
      </w:rPr>
    </w:lvl>
  </w:abstractNum>
  <w:abstractNum w:abstractNumId="20" w15:restartNumberingAfterBreak="0">
    <w:nsid w:val="5DC7528A"/>
    <w:multiLevelType w:val="multilevel"/>
    <w:tmpl w:val="90743DF2"/>
    <w:lvl w:ilvl="0">
      <w:start w:val="1"/>
      <w:numFmt w:val="decimal"/>
      <w:lvlText w:val="%1.0"/>
      <w:lvlJc w:val="left"/>
      <w:pPr>
        <w:ind w:left="706" w:hanging="567"/>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706" w:hanging="567"/>
      </w:pPr>
      <w:rPr>
        <w:rFonts w:ascii="Arial" w:eastAsia="Arial" w:hAnsi="Arial" w:cs="Arial" w:hint="default"/>
        <w:b/>
        <w:bCs/>
        <w:i w:val="0"/>
        <w:iCs w:val="0"/>
        <w:spacing w:val="0"/>
        <w:w w:val="99"/>
        <w:sz w:val="24"/>
        <w:szCs w:val="24"/>
        <w:lang w:val="en-US" w:eastAsia="en-US" w:bidi="ar-SA"/>
      </w:rPr>
    </w:lvl>
    <w:lvl w:ilvl="2">
      <w:start w:val="1"/>
      <w:numFmt w:val="decimal"/>
      <w:lvlText w:val="%3."/>
      <w:lvlJc w:val="left"/>
      <w:pPr>
        <w:ind w:left="1133" w:hanging="428"/>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200" w:hanging="428"/>
      </w:pPr>
      <w:rPr>
        <w:rFonts w:hint="default"/>
        <w:lang w:val="en-US" w:eastAsia="en-US" w:bidi="ar-SA"/>
      </w:rPr>
    </w:lvl>
    <w:lvl w:ilvl="4">
      <w:numFmt w:val="bullet"/>
      <w:lvlText w:val="•"/>
      <w:lvlJc w:val="left"/>
      <w:pPr>
        <w:ind w:left="3260" w:hanging="428"/>
      </w:pPr>
      <w:rPr>
        <w:rFonts w:hint="default"/>
        <w:lang w:val="en-US" w:eastAsia="en-US" w:bidi="ar-SA"/>
      </w:rPr>
    </w:lvl>
    <w:lvl w:ilvl="5">
      <w:numFmt w:val="bullet"/>
      <w:lvlText w:val="•"/>
      <w:lvlJc w:val="left"/>
      <w:pPr>
        <w:ind w:left="4320" w:hanging="428"/>
      </w:pPr>
      <w:rPr>
        <w:rFonts w:hint="default"/>
        <w:lang w:val="en-US" w:eastAsia="en-US" w:bidi="ar-SA"/>
      </w:rPr>
    </w:lvl>
    <w:lvl w:ilvl="6">
      <w:numFmt w:val="bullet"/>
      <w:lvlText w:val="•"/>
      <w:lvlJc w:val="left"/>
      <w:pPr>
        <w:ind w:left="5380" w:hanging="428"/>
      </w:pPr>
      <w:rPr>
        <w:rFonts w:hint="default"/>
        <w:lang w:val="en-US" w:eastAsia="en-US" w:bidi="ar-SA"/>
      </w:rPr>
    </w:lvl>
    <w:lvl w:ilvl="7">
      <w:numFmt w:val="bullet"/>
      <w:lvlText w:val="•"/>
      <w:lvlJc w:val="left"/>
      <w:pPr>
        <w:ind w:left="6440" w:hanging="428"/>
      </w:pPr>
      <w:rPr>
        <w:rFonts w:hint="default"/>
        <w:lang w:val="en-US" w:eastAsia="en-US" w:bidi="ar-SA"/>
      </w:rPr>
    </w:lvl>
    <w:lvl w:ilvl="8">
      <w:numFmt w:val="bullet"/>
      <w:lvlText w:val="•"/>
      <w:lvlJc w:val="left"/>
      <w:pPr>
        <w:ind w:left="7500" w:hanging="428"/>
      </w:pPr>
      <w:rPr>
        <w:rFonts w:hint="default"/>
        <w:lang w:val="en-US" w:eastAsia="en-US" w:bidi="ar-SA"/>
      </w:rPr>
    </w:lvl>
  </w:abstractNum>
  <w:abstractNum w:abstractNumId="21" w15:restartNumberingAfterBreak="0">
    <w:nsid w:val="5E8605BA"/>
    <w:multiLevelType w:val="hybridMultilevel"/>
    <w:tmpl w:val="A574DEAC"/>
    <w:lvl w:ilvl="0" w:tplc="0A9423C4">
      <w:start w:val="1"/>
      <w:numFmt w:val="decimal"/>
      <w:lvlText w:val="%1."/>
      <w:lvlJc w:val="left"/>
      <w:pPr>
        <w:ind w:left="1066" w:hanging="360"/>
      </w:pPr>
      <w:rPr>
        <w:rFonts w:hint="default"/>
        <w:spacing w:val="0"/>
        <w:w w:val="100"/>
        <w:lang w:val="en-US" w:eastAsia="en-US" w:bidi="ar-SA"/>
      </w:rPr>
    </w:lvl>
    <w:lvl w:ilvl="1" w:tplc="5CF00134">
      <w:numFmt w:val="bullet"/>
      <w:lvlText w:val="•"/>
      <w:lvlJc w:val="left"/>
      <w:pPr>
        <w:ind w:left="1916" w:hanging="360"/>
      </w:pPr>
      <w:rPr>
        <w:rFonts w:hint="default"/>
        <w:lang w:val="en-US" w:eastAsia="en-US" w:bidi="ar-SA"/>
      </w:rPr>
    </w:lvl>
    <w:lvl w:ilvl="2" w:tplc="9800C20A">
      <w:numFmt w:val="bullet"/>
      <w:lvlText w:val="•"/>
      <w:lvlJc w:val="left"/>
      <w:pPr>
        <w:ind w:left="2772" w:hanging="360"/>
      </w:pPr>
      <w:rPr>
        <w:rFonts w:hint="default"/>
        <w:lang w:val="en-US" w:eastAsia="en-US" w:bidi="ar-SA"/>
      </w:rPr>
    </w:lvl>
    <w:lvl w:ilvl="3" w:tplc="82EC02F8">
      <w:numFmt w:val="bullet"/>
      <w:lvlText w:val="•"/>
      <w:lvlJc w:val="left"/>
      <w:pPr>
        <w:ind w:left="3628" w:hanging="360"/>
      </w:pPr>
      <w:rPr>
        <w:rFonts w:hint="default"/>
        <w:lang w:val="en-US" w:eastAsia="en-US" w:bidi="ar-SA"/>
      </w:rPr>
    </w:lvl>
    <w:lvl w:ilvl="4" w:tplc="420C1718">
      <w:numFmt w:val="bullet"/>
      <w:lvlText w:val="•"/>
      <w:lvlJc w:val="left"/>
      <w:pPr>
        <w:ind w:left="4484" w:hanging="360"/>
      </w:pPr>
      <w:rPr>
        <w:rFonts w:hint="default"/>
        <w:lang w:val="en-US" w:eastAsia="en-US" w:bidi="ar-SA"/>
      </w:rPr>
    </w:lvl>
    <w:lvl w:ilvl="5" w:tplc="7396C0E0">
      <w:numFmt w:val="bullet"/>
      <w:lvlText w:val="•"/>
      <w:lvlJc w:val="left"/>
      <w:pPr>
        <w:ind w:left="5340" w:hanging="360"/>
      </w:pPr>
      <w:rPr>
        <w:rFonts w:hint="default"/>
        <w:lang w:val="en-US" w:eastAsia="en-US" w:bidi="ar-SA"/>
      </w:rPr>
    </w:lvl>
    <w:lvl w:ilvl="6" w:tplc="F51A691C">
      <w:numFmt w:val="bullet"/>
      <w:lvlText w:val="•"/>
      <w:lvlJc w:val="left"/>
      <w:pPr>
        <w:ind w:left="6196" w:hanging="360"/>
      </w:pPr>
      <w:rPr>
        <w:rFonts w:hint="default"/>
        <w:lang w:val="en-US" w:eastAsia="en-US" w:bidi="ar-SA"/>
      </w:rPr>
    </w:lvl>
    <w:lvl w:ilvl="7" w:tplc="CE6A6CB2">
      <w:numFmt w:val="bullet"/>
      <w:lvlText w:val="•"/>
      <w:lvlJc w:val="left"/>
      <w:pPr>
        <w:ind w:left="7052" w:hanging="360"/>
      </w:pPr>
      <w:rPr>
        <w:rFonts w:hint="default"/>
        <w:lang w:val="en-US" w:eastAsia="en-US" w:bidi="ar-SA"/>
      </w:rPr>
    </w:lvl>
    <w:lvl w:ilvl="8" w:tplc="7918198C">
      <w:numFmt w:val="bullet"/>
      <w:lvlText w:val="•"/>
      <w:lvlJc w:val="left"/>
      <w:pPr>
        <w:ind w:left="7908" w:hanging="360"/>
      </w:pPr>
      <w:rPr>
        <w:rFonts w:hint="default"/>
        <w:lang w:val="en-US" w:eastAsia="en-US" w:bidi="ar-SA"/>
      </w:rPr>
    </w:lvl>
  </w:abstractNum>
  <w:abstractNum w:abstractNumId="22" w15:restartNumberingAfterBreak="0">
    <w:nsid w:val="619308B9"/>
    <w:multiLevelType w:val="hybridMultilevel"/>
    <w:tmpl w:val="A9B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27432"/>
    <w:multiLevelType w:val="hybridMultilevel"/>
    <w:tmpl w:val="C21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405F2"/>
    <w:multiLevelType w:val="hybridMultilevel"/>
    <w:tmpl w:val="462087E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6AB74D6F"/>
    <w:multiLevelType w:val="hybridMultilevel"/>
    <w:tmpl w:val="BB0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C1EA2"/>
    <w:multiLevelType w:val="hybridMultilevel"/>
    <w:tmpl w:val="BCEA1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F52F2A"/>
    <w:multiLevelType w:val="multilevel"/>
    <w:tmpl w:val="55BEE43A"/>
    <w:lvl w:ilvl="0">
      <w:start w:val="1"/>
      <w:numFmt w:val="decimal"/>
      <w:lvlText w:val="%1"/>
      <w:lvlJc w:val="left"/>
      <w:pPr>
        <w:ind w:left="720" w:hanging="720"/>
      </w:pPr>
      <w:rPr>
        <w:rFonts w:hint="default"/>
        <w:b w:val="0"/>
      </w:rPr>
    </w:lvl>
    <w:lvl w:ilvl="1">
      <w:start w:val="1"/>
      <w:numFmt w:val="decimalZero"/>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944" w:hanging="720"/>
      </w:pPr>
      <w:rPr>
        <w:rFonts w:hint="default"/>
      </w:rPr>
    </w:lvl>
    <w:lvl w:ilvl="4">
      <w:start w:val="1"/>
      <w:numFmt w:val="decimal"/>
      <w:lvlText w:val="%5."/>
      <w:lvlJc w:val="left"/>
      <w:pPr>
        <w:ind w:left="2520" w:hanging="576"/>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E66C05"/>
    <w:multiLevelType w:val="hybridMultilevel"/>
    <w:tmpl w:val="F60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507900">
    <w:abstractNumId w:val="14"/>
  </w:num>
  <w:num w:numId="2" w16cid:durableId="461122895">
    <w:abstractNumId w:val="25"/>
  </w:num>
  <w:num w:numId="3" w16cid:durableId="1425615734">
    <w:abstractNumId w:val="0"/>
  </w:num>
  <w:num w:numId="4" w16cid:durableId="249431034">
    <w:abstractNumId w:val="17"/>
  </w:num>
  <w:num w:numId="5" w16cid:durableId="2011133549">
    <w:abstractNumId w:val="26"/>
  </w:num>
  <w:num w:numId="6" w16cid:durableId="548493085">
    <w:abstractNumId w:val="22"/>
  </w:num>
  <w:num w:numId="7" w16cid:durableId="12460578">
    <w:abstractNumId w:val="24"/>
  </w:num>
  <w:num w:numId="8" w16cid:durableId="501118577">
    <w:abstractNumId w:val="16"/>
  </w:num>
  <w:num w:numId="9" w16cid:durableId="608202328">
    <w:abstractNumId w:val="5"/>
  </w:num>
  <w:num w:numId="10" w16cid:durableId="1600135846">
    <w:abstractNumId w:val="23"/>
  </w:num>
  <w:num w:numId="11" w16cid:durableId="1411073897">
    <w:abstractNumId w:val="6"/>
  </w:num>
  <w:num w:numId="12" w16cid:durableId="112947296">
    <w:abstractNumId w:val="13"/>
  </w:num>
  <w:num w:numId="13" w16cid:durableId="1859387919">
    <w:abstractNumId w:val="7"/>
  </w:num>
  <w:num w:numId="14" w16cid:durableId="586305558">
    <w:abstractNumId w:val="2"/>
  </w:num>
  <w:num w:numId="15" w16cid:durableId="1382439926">
    <w:abstractNumId w:val="28"/>
  </w:num>
  <w:num w:numId="16" w16cid:durableId="1527400907">
    <w:abstractNumId w:val="9"/>
  </w:num>
  <w:num w:numId="17" w16cid:durableId="526872555">
    <w:abstractNumId w:val="3"/>
  </w:num>
  <w:num w:numId="18" w16cid:durableId="836847452">
    <w:abstractNumId w:val="27"/>
  </w:num>
  <w:num w:numId="19" w16cid:durableId="1892956382">
    <w:abstractNumId w:val="18"/>
  </w:num>
  <w:num w:numId="20" w16cid:durableId="1872300971">
    <w:abstractNumId w:val="4"/>
  </w:num>
  <w:num w:numId="21" w16cid:durableId="858006177">
    <w:abstractNumId w:val="12"/>
  </w:num>
  <w:num w:numId="22" w16cid:durableId="175387485">
    <w:abstractNumId w:val="19"/>
  </w:num>
  <w:num w:numId="23" w16cid:durableId="206065405">
    <w:abstractNumId w:val="15"/>
  </w:num>
  <w:num w:numId="24" w16cid:durableId="1815830471">
    <w:abstractNumId w:val="10"/>
  </w:num>
  <w:num w:numId="25" w16cid:durableId="1609854752">
    <w:abstractNumId w:val="21"/>
  </w:num>
  <w:num w:numId="26" w16cid:durableId="2039158063">
    <w:abstractNumId w:val="1"/>
  </w:num>
  <w:num w:numId="27" w16cid:durableId="108401479">
    <w:abstractNumId w:val="11"/>
  </w:num>
  <w:num w:numId="28" w16cid:durableId="1156069340">
    <w:abstractNumId w:val="20"/>
  </w:num>
  <w:num w:numId="29" w16cid:durableId="882254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E7"/>
    <w:rsid w:val="0007480D"/>
    <w:rsid w:val="001E5BFE"/>
    <w:rsid w:val="005670F1"/>
    <w:rsid w:val="00654812"/>
    <w:rsid w:val="00677523"/>
    <w:rsid w:val="0072091A"/>
    <w:rsid w:val="00762B7E"/>
    <w:rsid w:val="00813614"/>
    <w:rsid w:val="00965F90"/>
    <w:rsid w:val="0097216C"/>
    <w:rsid w:val="009B5F39"/>
    <w:rsid w:val="00A17EE7"/>
    <w:rsid w:val="00A678D0"/>
    <w:rsid w:val="00AA5E31"/>
    <w:rsid w:val="00AB269F"/>
    <w:rsid w:val="00B12304"/>
    <w:rsid w:val="00D62F47"/>
    <w:rsid w:val="00DF7001"/>
    <w:rsid w:val="00E24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5A78"/>
  <w15:chartTrackingRefBased/>
  <w15:docId w15:val="{235436F4-9EA8-4E3C-833A-71729392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E7"/>
    <w:rPr>
      <w:rFonts w:ascii="Verdana" w:hAnsi="Verdana"/>
      <w:kern w:val="0"/>
      <w:lang w:val="en-US"/>
      <w14:ligatures w14:val="none"/>
    </w:rPr>
  </w:style>
  <w:style w:type="paragraph" w:styleId="Heading1">
    <w:name w:val="heading 1"/>
    <w:basedOn w:val="Normal"/>
    <w:next w:val="Normal"/>
    <w:link w:val="Heading1Char"/>
    <w:uiPriority w:val="9"/>
    <w:qFormat/>
    <w:rsid w:val="00762B7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762B7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7E"/>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762B7E"/>
    <w:rPr>
      <w:rFonts w:ascii="Arial" w:eastAsiaTheme="majorEastAsia" w:hAnsi="Arial" w:cstheme="majorBidi"/>
      <w:b/>
      <w:sz w:val="26"/>
      <w:szCs w:val="26"/>
    </w:rPr>
  </w:style>
  <w:style w:type="paragraph" w:styleId="Header">
    <w:name w:val="header"/>
    <w:basedOn w:val="Normal"/>
    <w:link w:val="HeaderChar"/>
    <w:uiPriority w:val="99"/>
    <w:unhideWhenUsed/>
    <w:rsid w:val="00A1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E7"/>
    <w:rPr>
      <w:rFonts w:ascii="Verdana" w:hAnsi="Verdana"/>
      <w:kern w:val="0"/>
      <w:lang w:val="en-US"/>
      <w14:ligatures w14:val="none"/>
    </w:rPr>
  </w:style>
  <w:style w:type="paragraph" w:styleId="Footer">
    <w:name w:val="footer"/>
    <w:basedOn w:val="Normal"/>
    <w:link w:val="FooterChar"/>
    <w:uiPriority w:val="99"/>
    <w:unhideWhenUsed/>
    <w:rsid w:val="00A1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E7"/>
    <w:rPr>
      <w:rFonts w:ascii="Verdana" w:hAnsi="Verdana"/>
      <w:kern w:val="0"/>
      <w:lang w:val="en-US"/>
      <w14:ligatures w14:val="none"/>
    </w:rPr>
  </w:style>
  <w:style w:type="paragraph" w:styleId="BalloonText">
    <w:name w:val="Balloon Text"/>
    <w:basedOn w:val="Normal"/>
    <w:link w:val="BalloonTextChar"/>
    <w:uiPriority w:val="99"/>
    <w:semiHidden/>
    <w:unhideWhenUsed/>
    <w:rsid w:val="00A1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EE7"/>
    <w:rPr>
      <w:rFonts w:ascii="Segoe UI" w:hAnsi="Segoe UI" w:cs="Segoe UI"/>
      <w:kern w:val="0"/>
      <w:sz w:val="18"/>
      <w:szCs w:val="18"/>
      <w:lang w:val="en-US"/>
      <w14:ligatures w14:val="none"/>
    </w:rPr>
  </w:style>
  <w:style w:type="paragraph" w:styleId="FootnoteText">
    <w:name w:val="footnote text"/>
    <w:basedOn w:val="Normal"/>
    <w:link w:val="FootnoteTextChar"/>
    <w:uiPriority w:val="99"/>
    <w:semiHidden/>
    <w:unhideWhenUsed/>
    <w:rsid w:val="00A17EE7"/>
    <w:pPr>
      <w:autoSpaceDE w:val="0"/>
      <w:autoSpaceDN w:val="0"/>
      <w:adjustRightInd w:val="0"/>
      <w:spacing w:after="0" w:line="240" w:lineRule="auto"/>
    </w:pPr>
    <w:rPr>
      <w:rFonts w:eastAsia="Times New Roman" w:cs="Times New Roman"/>
      <w:sz w:val="20"/>
      <w:szCs w:val="20"/>
      <w:lang w:val="en-CA" w:eastAsia="en-CA"/>
    </w:rPr>
  </w:style>
  <w:style w:type="character" w:customStyle="1" w:styleId="FootnoteTextChar">
    <w:name w:val="Footnote Text Char"/>
    <w:basedOn w:val="DefaultParagraphFont"/>
    <w:link w:val="FootnoteText"/>
    <w:uiPriority w:val="99"/>
    <w:semiHidden/>
    <w:rsid w:val="00A17EE7"/>
    <w:rPr>
      <w:rFonts w:ascii="Verdana" w:eastAsia="Times New Roman" w:hAnsi="Verdana" w:cs="Times New Roman"/>
      <w:kern w:val="0"/>
      <w:sz w:val="20"/>
      <w:szCs w:val="20"/>
      <w:lang w:eastAsia="en-CA"/>
      <w14:ligatures w14:val="none"/>
    </w:rPr>
  </w:style>
  <w:style w:type="character" w:styleId="FootnoteReference">
    <w:name w:val="footnote reference"/>
    <w:basedOn w:val="DefaultParagraphFont"/>
    <w:uiPriority w:val="99"/>
    <w:semiHidden/>
    <w:unhideWhenUsed/>
    <w:rsid w:val="00A17EE7"/>
    <w:rPr>
      <w:vertAlign w:val="superscript"/>
    </w:rPr>
  </w:style>
  <w:style w:type="character" w:styleId="PlaceholderText">
    <w:name w:val="Placeholder Text"/>
    <w:basedOn w:val="DefaultParagraphFont"/>
    <w:uiPriority w:val="99"/>
    <w:semiHidden/>
    <w:rsid w:val="00A17EE7"/>
    <w:rPr>
      <w:color w:val="808080"/>
    </w:rPr>
  </w:style>
  <w:style w:type="paragraph" w:styleId="Title">
    <w:name w:val="Title"/>
    <w:basedOn w:val="Normal"/>
    <w:next w:val="Normal"/>
    <w:link w:val="TitleChar"/>
    <w:uiPriority w:val="10"/>
    <w:qFormat/>
    <w:rsid w:val="00A17EE7"/>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A17EE7"/>
    <w:rPr>
      <w:rFonts w:ascii="Verdana" w:eastAsiaTheme="majorEastAsia" w:hAnsi="Verdana" w:cstheme="majorBidi"/>
      <w:b/>
      <w:spacing w:val="-10"/>
      <w:kern w:val="28"/>
      <w:sz w:val="36"/>
      <w:szCs w:val="56"/>
      <w:lang w:val="en-US"/>
      <w14:ligatures w14:val="none"/>
    </w:rPr>
  </w:style>
  <w:style w:type="paragraph" w:styleId="ListParagraph">
    <w:name w:val="List Paragraph"/>
    <w:basedOn w:val="Normal"/>
    <w:uiPriority w:val="1"/>
    <w:qFormat/>
    <w:rsid w:val="00A17EE7"/>
    <w:pPr>
      <w:ind w:left="720"/>
      <w:contextualSpacing/>
    </w:pPr>
    <w:rPr>
      <w:rFonts w:asciiTheme="minorHAnsi" w:hAnsiTheme="minorHAnsi"/>
    </w:rPr>
  </w:style>
  <w:style w:type="table" w:styleId="TableGrid">
    <w:name w:val="Table Grid"/>
    <w:basedOn w:val="TableNormal"/>
    <w:uiPriority w:val="39"/>
    <w:rsid w:val="00A17E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EE7"/>
    <w:rPr>
      <w:color w:val="0563C1" w:themeColor="hyperlink"/>
      <w:u w:val="single"/>
    </w:rPr>
  </w:style>
  <w:style w:type="character" w:customStyle="1" w:styleId="UnresolvedMention1">
    <w:name w:val="Unresolved Mention1"/>
    <w:basedOn w:val="DefaultParagraphFont"/>
    <w:uiPriority w:val="99"/>
    <w:semiHidden/>
    <w:unhideWhenUsed/>
    <w:rsid w:val="00A17EE7"/>
    <w:rPr>
      <w:color w:val="605E5C"/>
      <w:shd w:val="clear" w:color="auto" w:fill="E1DFDD"/>
    </w:rPr>
  </w:style>
  <w:style w:type="paragraph" w:styleId="BodyText">
    <w:name w:val="Body Text"/>
    <w:basedOn w:val="Normal"/>
    <w:link w:val="BodyTextChar"/>
    <w:uiPriority w:val="1"/>
    <w:qFormat/>
    <w:rsid w:val="00A17E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17EE7"/>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17EE7"/>
    <w:pPr>
      <w:widowControl w:val="0"/>
      <w:autoSpaceDE w:val="0"/>
      <w:autoSpaceDN w:val="0"/>
      <w:spacing w:after="0" w:line="229" w:lineRule="exact"/>
      <w:ind w:left="107"/>
    </w:pPr>
    <w:rPr>
      <w:rFonts w:ascii="Arial" w:eastAsia="Arial" w:hAnsi="Arial" w:cs="Arial"/>
    </w:rPr>
  </w:style>
  <w:style w:type="character" w:styleId="FollowedHyperlink">
    <w:name w:val="FollowedHyperlink"/>
    <w:basedOn w:val="DefaultParagraphFont"/>
    <w:uiPriority w:val="99"/>
    <w:semiHidden/>
    <w:unhideWhenUsed/>
    <w:rsid w:val="00A17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A123984D401448908DF796ABC7F854" ma:contentTypeVersion="22" ma:contentTypeDescription="Create a new document." ma:contentTypeScope="" ma:versionID="9c46cf7784c56926656e57f10c9396f4">
  <xsd:schema xmlns:xsd="http://www.w3.org/2001/XMLSchema" xmlns:xs="http://www.w3.org/2001/XMLSchema" xmlns:p="http://schemas.microsoft.com/office/2006/metadata/properties" xmlns:ns2="04d5e553-7263-414e-9645-0fca9ac1157e" targetNamespace="http://schemas.microsoft.com/office/2006/metadata/properties" ma:root="true" ma:fieldsID="2fe17e0f8513ed08b5cb0f44dd37a525" ns2:_="">
    <xsd:import namespace="04d5e553-7263-414e-9645-0fca9ac1157e"/>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5e553-7263-414e-9645-0fca9ac1157e"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_x0020_Participants xmlns="04d5e553-7263-414e-9645-0fca9ac1157e">No</Publish_x0020_Participants>
    <WorkflowTaskStatus xmlns="04d5e553-7263-414e-9645-0fca9ac1157e" xsi:nil="true"/>
    <InternetDocID xmlns="04d5e553-7263-414e-9645-0fca9ac1157e" xsi:nil="true"/>
    <PublishTwitter xmlns="04d5e553-7263-414e-9645-0fca9ac1157e" xsi:nil="true"/>
    <Publish_x0020_Visitors xmlns="04d5e553-7263-414e-9645-0fca9ac1157e" xsi:nil="true"/>
    <Sequence xmlns="04d5e553-7263-414e-9645-0fca9ac1157e">2</Sequence>
    <PublishParticipantsPortalDate xmlns="04d5e553-7263-414e-9645-0fca9ac1157e" xsi:nil="true"/>
    <PublishVisitorsPortalDate xmlns="04d5e553-7263-414e-9645-0fca9ac1157e" xsi:nil="true"/>
    <ReportID xmlns="04d5e553-7263-414e-9645-0fca9ac1157e" xsi:nil="true"/>
    <WorkspaceFile xmlns="04d5e553-7263-414e-9645-0fca9ac1157e" xsi:nil="true"/>
    <WorkflowTaskItemId xmlns="04d5e553-7263-414e-9645-0fca9ac1157e" xsi:nil="true"/>
    <OriginalFileName xmlns="04d5e553-7263-414e-9645-0fca9ac1157e" xsi:nil="true"/>
    <Parent xmlns="04d5e553-7263-414e-9645-0fca9ac1157e" xsi:nil="true"/>
    <PrintDate xmlns="04d5e553-7263-414e-9645-0fca9ac1157e" xsi:nil="true"/>
    <FamilyId xmlns="04d5e553-7263-414e-9645-0fca9ac1157e" xsi:nil="true"/>
    <PublishFacebook xmlns="04d5e553-7263-414e-9645-0fca9ac1157e" xsi:nil="true"/>
    <PublishWorkspaceDate xmlns="04d5e553-7263-414e-9645-0fca9ac1157e" xsi:nil="true"/>
    <AgendaID xmlns="04d5e553-7263-414e-9645-0fca9ac1157e">93</AgendaID>
    <WorkflowTaskListId xmlns="04d5e553-7263-414e-9645-0fca9ac1157e" xsi:nil="true"/>
    <Include xmlns="04d5e553-7263-414e-9645-0fca9ac1157e">true</Include>
    <PublishInternetDate xmlns="04d5e553-7263-414e-9645-0fca9ac1157e" xsi:nil="true"/>
    <Approved xmlns="04d5e553-7263-414e-9645-0fca9ac1157e">No</Approved>
  </documentManagement>
</p:properties>
</file>

<file path=customXml/itemProps1.xml><?xml version="1.0" encoding="utf-8"?>
<ds:datastoreItem xmlns:ds="http://schemas.openxmlformats.org/officeDocument/2006/customXml" ds:itemID="{22D154FD-CE1F-4004-821A-768E26DE2BD3}">
  <ds:schemaRefs>
    <ds:schemaRef ds:uri="http://schemas.microsoft.com/sharepoint/v3/contenttype/forms"/>
  </ds:schemaRefs>
</ds:datastoreItem>
</file>

<file path=customXml/itemProps2.xml><?xml version="1.0" encoding="utf-8"?>
<ds:datastoreItem xmlns:ds="http://schemas.openxmlformats.org/officeDocument/2006/customXml" ds:itemID="{209E8C52-0CF8-4445-9ECE-484F4C16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5e553-7263-414e-9645-0fca9ac11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8CEA3-F59F-49CF-AE21-EBEE8EFAEF2F}">
  <ds:schemaRefs>
    <ds:schemaRef ds:uri="http://purl.org/dc/elements/1.1/"/>
    <ds:schemaRef ds:uri="http://schemas.microsoft.com/office/2006/documentManagement/types"/>
    <ds:schemaRef ds:uri="04d5e553-7263-414e-9645-0fca9ac1157e"/>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Towstiuc</dc:creator>
  <cp:keywords/>
  <dc:description/>
  <cp:lastModifiedBy>Terri Towstiuc</cp:lastModifiedBy>
  <cp:revision>2</cp:revision>
  <dcterms:created xsi:type="dcterms:W3CDTF">2024-01-05T15:56:00Z</dcterms:created>
  <dcterms:modified xsi:type="dcterms:W3CDTF">2024-01-05T15:56:00Z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0x01010006A123984D401448908DF796ABC7F854</vt:lpwstr>
  </property>
  <property fmtid="{D5CDD505-2E9C-101B-9397-08002B2CF9AE}" pid="3" name="eSCRIBE Meeting Type Name">
    <vt:lpwstr>Council Meeting</vt:lpwstr>
  </property>
</Properties>
</file>